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1212F1">
        <w:rPr>
          <w:rFonts w:ascii="Arial" w:hAnsi="Arial"/>
          <w:b/>
          <w:color w:val="2E5395"/>
          <w:spacing w:val="-2"/>
          <w:sz w:val="32"/>
        </w:rPr>
        <w:t>3</w:t>
      </w:r>
      <w:r w:rsidR="00C900C6">
        <w:rPr>
          <w:rFonts w:ascii="Arial" w:hAnsi="Arial"/>
          <w:b/>
          <w:color w:val="2E5395"/>
          <w:spacing w:val="-2"/>
          <w:sz w:val="32"/>
        </w:rPr>
        <w:t>10</w:t>
      </w:r>
      <w:r w:rsidR="001212F1">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4ACF">
        <w:rPr>
          <w:color w:val="5B5B5F"/>
          <w:sz w:val="28"/>
        </w:rPr>
        <w:t>Medicamentos</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2D4ACF">
        <w:rPr>
          <w:color w:val="5B5B5F"/>
          <w:sz w:val="28"/>
        </w:rPr>
        <w:t>s</w:t>
      </w:r>
      <w:r>
        <w:rPr>
          <w:color w:val="5B5B5F"/>
          <w:sz w:val="28"/>
        </w:rPr>
        <w:t xml:space="preserve"> </w:t>
      </w:r>
      <w:r>
        <w:rPr>
          <w:color w:val="5B5B5F"/>
          <w:spacing w:val="-2"/>
          <w:sz w:val="28"/>
        </w:rPr>
        <w:t>Judicia</w:t>
      </w:r>
      <w:r w:rsidR="002D4ACF">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C900C6">
        <w:rPr>
          <w:rFonts w:ascii="Arial" w:hAnsi="Arial"/>
          <w:b/>
          <w:color w:val="2E5395"/>
          <w:spacing w:val="-2"/>
          <w:sz w:val="32"/>
        </w:rPr>
        <w:t>26</w:t>
      </w:r>
      <w:r w:rsidR="002D7119">
        <w:rPr>
          <w:rFonts w:ascii="Arial" w:hAnsi="Arial"/>
          <w:b/>
          <w:color w:val="2E5395"/>
          <w:spacing w:val="-2"/>
          <w:sz w:val="32"/>
        </w:rPr>
        <w:t>.</w:t>
      </w:r>
      <w:r w:rsidR="00714F24">
        <w:rPr>
          <w:rFonts w:ascii="Arial" w:hAnsi="Arial"/>
          <w:b/>
          <w:color w:val="2E5395"/>
          <w:spacing w:val="-2"/>
          <w:sz w:val="32"/>
        </w:rPr>
        <w:t>11</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1947D9">
        <w:rPr>
          <w:rFonts w:ascii="Arial" w:hAnsi="Arial"/>
          <w:b/>
          <w:color w:val="2E5395"/>
          <w:spacing w:val="-2"/>
          <w:sz w:val="32"/>
        </w:rPr>
        <w:t>08</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714F24">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C900C6">
        <w:t>170952</w:t>
      </w:r>
      <w:r w:rsidR="00D215AF">
        <w:t>/</w:t>
      </w:r>
      <w:r w:rsidR="002D681A">
        <w:t>2024-</w:t>
      </w:r>
      <w:r w:rsidR="00C900C6">
        <w:t>98</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w:t>
      </w:r>
      <w:r w:rsidR="00714F24">
        <w:rPr>
          <w:sz w:val="20"/>
        </w:rPr>
        <w:t xml:space="preserve"> </w:t>
      </w:r>
      <w:r w:rsidR="00C900C6">
        <w:rPr>
          <w:sz w:val="20"/>
        </w:rPr>
        <w:t>07</w:t>
      </w:r>
      <w:r w:rsidR="00847E7C">
        <w:rPr>
          <w:sz w:val="20"/>
        </w:rPr>
        <w:t xml:space="preserve"> </w:t>
      </w:r>
      <w:r w:rsidR="000C3E61">
        <w:rPr>
          <w:sz w:val="20"/>
        </w:rPr>
        <w:t xml:space="preserve"> </w:t>
      </w:r>
      <w:r>
        <w:rPr>
          <w:sz w:val="20"/>
        </w:rPr>
        <w:t xml:space="preserve">de </w:t>
      </w:r>
      <w:r w:rsidR="000C3E61">
        <w:rPr>
          <w:sz w:val="20"/>
        </w:rPr>
        <w:t xml:space="preserve"> </w:t>
      </w:r>
      <w:r w:rsidR="001212F1">
        <w:rPr>
          <w:sz w:val="20"/>
        </w:rPr>
        <w:t>Novembro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69250B">
      <w:pPr>
        <w:pStyle w:val="Corpodetexto"/>
        <w:spacing w:before="95"/>
      </w:pPr>
      <w:r w:rsidRPr="0069250B">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69250B">
      <w:pPr>
        <w:pStyle w:val="Corpodetexto"/>
        <w:spacing w:before="95"/>
      </w:pPr>
      <w:r w:rsidRPr="0069250B">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w:t>
      </w:r>
      <w:r w:rsidR="00E835FA">
        <w:rPr>
          <w:rFonts w:ascii="Arial" w:hAnsi="Arial" w:cs="Arial"/>
          <w:b w:val="0"/>
          <w:sz w:val="22"/>
          <w:szCs w:val="22"/>
        </w:rPr>
        <w:t xml:space="preserve"> </w:t>
      </w:r>
      <w:r w:rsidRPr="00ED1EEA">
        <w:rPr>
          <w:rFonts w:ascii="Arial" w:hAnsi="Arial" w:cs="Arial"/>
          <w:b w:val="0"/>
          <w:sz w:val="22"/>
          <w:szCs w:val="22"/>
        </w:rPr>
        <w:t xml:space="preserve">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1212F1"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w:t>
      </w:r>
      <w:r w:rsidRPr="00ED1EEA">
        <w:rPr>
          <w:rFonts w:ascii="Arial" w:hAnsi="Arial" w:cs="Arial"/>
          <w:b w:val="0"/>
          <w:sz w:val="22"/>
          <w:szCs w:val="22"/>
        </w:rPr>
        <w:lastRenderedPageBreak/>
        <w:t xml:space="preserve">para fins de avaliação do seu processamento. § 5º – Após a avaliação do processamento pela Chefia de Gabinete, os autos serão remetidos à análise jurídica, nos termos do § 6º do art. 156 da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1212F1" w:rsidRDefault="001212F1" w:rsidP="00ED1EEA">
      <w:pPr>
        <w:pStyle w:val="Ttulo"/>
        <w:jc w:val="both"/>
        <w:rPr>
          <w:rFonts w:ascii="Arial" w:hAnsi="Arial" w:cs="Arial"/>
          <w:b w:val="0"/>
          <w:sz w:val="22"/>
          <w:szCs w:val="22"/>
        </w:rPr>
      </w:pPr>
    </w:p>
    <w:p w:rsidR="00847E7C" w:rsidRDefault="00ED1EEA" w:rsidP="00ED1EEA">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47E7C" w:rsidRDefault="00847E7C"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D4ACF" w:rsidRDefault="002D4ACF" w:rsidP="002D4ACF">
      <w:pPr>
        <w:pStyle w:val="Ttulo"/>
      </w:pPr>
      <w:bookmarkStart w:id="0" w:name="Termo_de_Referência_349/2024"/>
      <w:bookmarkEnd w:id="0"/>
    </w:p>
    <w:p w:rsidR="002D4ACF" w:rsidRDefault="002D4ACF" w:rsidP="002D4ACF">
      <w:pPr>
        <w:pStyle w:val="Ttulo"/>
      </w:pPr>
    </w:p>
    <w:p w:rsidR="00C900C6" w:rsidRDefault="00C900C6" w:rsidP="00C900C6">
      <w:pPr>
        <w:pStyle w:val="Ttulo"/>
      </w:pPr>
      <w:r>
        <w:t>Termo</w:t>
      </w:r>
      <w:r>
        <w:rPr>
          <w:spacing w:val="-6"/>
        </w:rPr>
        <w:t xml:space="preserve"> </w:t>
      </w:r>
      <w:r>
        <w:t>de</w:t>
      </w:r>
      <w:r>
        <w:rPr>
          <w:spacing w:val="-6"/>
        </w:rPr>
        <w:t xml:space="preserve"> </w:t>
      </w:r>
      <w:r>
        <w:t>Referência</w:t>
      </w:r>
      <w:r>
        <w:rPr>
          <w:spacing w:val="-5"/>
        </w:rPr>
        <w:t xml:space="preserve"> </w:t>
      </w:r>
      <w:r>
        <w:t>350/2024</w:t>
      </w:r>
    </w:p>
    <w:p w:rsidR="00C900C6" w:rsidRDefault="00C900C6" w:rsidP="00C900C6">
      <w:pPr>
        <w:pStyle w:val="Corpodetexto"/>
        <w:rPr>
          <w:b/>
          <w:sz w:val="40"/>
        </w:rPr>
      </w:pPr>
    </w:p>
    <w:p w:rsidR="00C900C6" w:rsidRDefault="00C900C6" w:rsidP="00C900C6">
      <w:pPr>
        <w:pStyle w:val="Heading1"/>
        <w:spacing w:before="267"/>
        <w:ind w:left="114"/>
      </w:pPr>
      <w:bookmarkStart w:id="1" w:name="Informações_Básicas"/>
      <w:bookmarkEnd w:id="1"/>
      <w:r>
        <w:rPr>
          <w:spacing w:val="-1"/>
        </w:rPr>
        <w:t>Informações</w:t>
      </w:r>
      <w:r>
        <w:rPr>
          <w:spacing w:val="-7"/>
        </w:rPr>
        <w:t xml:space="preserve"> </w:t>
      </w:r>
      <w:r>
        <w:t>Básicas</w:t>
      </w:r>
    </w:p>
    <w:p w:rsidR="00C900C6" w:rsidRDefault="00C900C6" w:rsidP="00C900C6">
      <w:pPr>
        <w:pStyle w:val="Corpodetexto"/>
        <w:spacing w:before="8"/>
        <w:rPr>
          <w:b/>
          <w:sz w:val="16"/>
        </w:rPr>
      </w:pPr>
    </w:p>
    <w:p w:rsidR="00C900C6" w:rsidRDefault="00C900C6" w:rsidP="00C900C6">
      <w:pPr>
        <w:rPr>
          <w:sz w:val="16"/>
        </w:rPr>
        <w:sectPr w:rsidR="00C900C6" w:rsidSect="00C900C6">
          <w:headerReference w:type="default" r:id="rId30"/>
          <w:footerReference w:type="default" r:id="rId31"/>
          <w:pgSz w:w="11910" w:h="16840"/>
          <w:pgMar w:top="1060" w:right="1080" w:bottom="780" w:left="1140" w:header="469" w:footer="588" w:gutter="0"/>
          <w:pgNumType w:start="1"/>
          <w:cols w:space="720"/>
        </w:sectPr>
      </w:pPr>
    </w:p>
    <w:p w:rsidR="00C900C6" w:rsidRDefault="00C900C6" w:rsidP="00C900C6">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C900C6" w:rsidRDefault="00C900C6" w:rsidP="00C900C6">
      <w:pPr>
        <w:pStyle w:val="Corpodetexto"/>
        <w:spacing w:before="3"/>
        <w:rPr>
          <w:b/>
        </w:rPr>
      </w:pPr>
      <w:r>
        <w:br w:type="column"/>
      </w:r>
    </w:p>
    <w:p w:rsidR="00C900C6" w:rsidRDefault="00C900C6" w:rsidP="00C900C6">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C900C6" w:rsidRDefault="00C900C6" w:rsidP="00C900C6">
      <w:pPr>
        <w:rPr>
          <w:sz w:val="18"/>
        </w:rPr>
        <w:sectPr w:rsidR="00C900C6">
          <w:type w:val="continuous"/>
          <w:pgSz w:w="11910" w:h="16840"/>
          <w:pgMar w:top="1060" w:right="1080" w:bottom="780" w:left="1140" w:header="720" w:footer="720" w:gutter="0"/>
          <w:cols w:num="2" w:space="720" w:equalWidth="0">
            <w:col w:w="1064" w:space="206"/>
            <w:col w:w="8420"/>
          </w:cols>
        </w:sectPr>
      </w:pPr>
    </w:p>
    <w:p w:rsidR="00C900C6" w:rsidRDefault="00C900C6" w:rsidP="00C900C6">
      <w:pPr>
        <w:pStyle w:val="Corpodetexto"/>
        <w:tabs>
          <w:tab w:val="left" w:pos="1428"/>
        </w:tabs>
        <w:spacing w:before="70" w:line="170" w:lineRule="auto"/>
        <w:ind w:left="1428" w:hanging="1270"/>
      </w:pPr>
      <w:r>
        <w:rPr>
          <w:position w:val="-11"/>
        </w:rPr>
        <w:lastRenderedPageBreak/>
        <w:t>350/2024</w:t>
      </w:r>
      <w:r>
        <w:rPr>
          <w:position w:val="-11"/>
        </w:rPr>
        <w:tab/>
      </w:r>
      <w:r>
        <w:rPr>
          <w:spacing w:val="-1"/>
        </w:rPr>
        <w:t>90126-ESP-DEPTO.REG.SAUDE</w:t>
      </w:r>
      <w:r>
        <w:rPr>
          <w:spacing w:val="3"/>
        </w:rPr>
        <w:t xml:space="preserve"> </w:t>
      </w:r>
      <w:r>
        <w:t>DRS-XIII</w:t>
      </w:r>
      <w:r>
        <w:rPr>
          <w:spacing w:val="-42"/>
        </w:rPr>
        <w:t xml:space="preserve"> </w:t>
      </w:r>
      <w:r>
        <w:t>RIB.PRETO</w:t>
      </w:r>
    </w:p>
    <w:p w:rsidR="00C900C6" w:rsidRDefault="00C900C6" w:rsidP="00C900C6">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C900C6" w:rsidRDefault="00C900C6" w:rsidP="00C900C6">
      <w:pPr>
        <w:pStyle w:val="Corpodetexto"/>
        <w:spacing w:before="56"/>
        <w:ind w:left="116"/>
      </w:pPr>
      <w:r>
        <w:br w:type="column"/>
      </w:r>
      <w:r>
        <w:lastRenderedPageBreak/>
        <w:t>09/10/2024 16:54</w:t>
      </w:r>
    </w:p>
    <w:p w:rsidR="00C900C6" w:rsidRDefault="00C900C6" w:rsidP="00C900C6">
      <w:pPr>
        <w:pStyle w:val="Corpodetexto"/>
        <w:spacing w:before="24"/>
        <w:ind w:left="116"/>
      </w:pPr>
      <w:r>
        <w:t>(v 1.0)</w:t>
      </w:r>
    </w:p>
    <w:p w:rsidR="00C900C6" w:rsidRDefault="00C900C6" w:rsidP="00C900C6">
      <w:pPr>
        <w:sectPr w:rsidR="00C900C6">
          <w:type w:val="continuous"/>
          <w:pgSz w:w="11910" w:h="16840"/>
          <w:pgMar w:top="1060" w:right="1080" w:bottom="780" w:left="1140" w:header="720" w:footer="720" w:gutter="0"/>
          <w:cols w:num="3" w:space="720" w:equalWidth="0">
            <w:col w:w="4704" w:space="40"/>
            <w:col w:w="3132" w:space="39"/>
            <w:col w:w="1775"/>
          </w:cols>
        </w:sectPr>
      </w:pPr>
    </w:p>
    <w:p w:rsidR="00C900C6" w:rsidRDefault="00C900C6" w:rsidP="00C900C6">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C900C6" w:rsidTr="00A52C39">
        <w:trPr>
          <w:trHeight w:val="613"/>
        </w:trPr>
        <w:tc>
          <w:tcPr>
            <w:tcW w:w="4452" w:type="dxa"/>
          </w:tcPr>
          <w:p w:rsidR="00C900C6" w:rsidRDefault="00C900C6" w:rsidP="00A52C39">
            <w:pPr>
              <w:pStyle w:val="TableParagraph"/>
              <w:spacing w:line="199" w:lineRule="exact"/>
              <w:ind w:left="45"/>
              <w:rPr>
                <w:rFonts w:ascii="Times New Roman"/>
                <w:b/>
                <w:sz w:val="18"/>
              </w:rPr>
            </w:pPr>
            <w:r>
              <w:rPr>
                <w:rFonts w:ascii="Times New Roman"/>
                <w:b/>
                <w:sz w:val="18"/>
              </w:rPr>
              <w:t>Status</w:t>
            </w:r>
          </w:p>
          <w:p w:rsidR="00C900C6" w:rsidRDefault="00C900C6" w:rsidP="00A52C39">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C900C6" w:rsidRDefault="00C900C6" w:rsidP="00A52C39">
            <w:pPr>
              <w:pStyle w:val="TableParagraph"/>
              <w:rPr>
                <w:rFonts w:ascii="Times New Roman"/>
                <w:sz w:val="18"/>
              </w:rPr>
            </w:pPr>
          </w:p>
        </w:tc>
      </w:tr>
      <w:tr w:rsidR="00C900C6" w:rsidTr="00A52C39">
        <w:trPr>
          <w:trHeight w:val="549"/>
        </w:trPr>
        <w:tc>
          <w:tcPr>
            <w:tcW w:w="4452" w:type="dxa"/>
            <w:tcBorders>
              <w:bottom w:val="single" w:sz="6" w:space="0" w:color="999999"/>
            </w:tcBorders>
          </w:tcPr>
          <w:p w:rsidR="00C900C6" w:rsidRDefault="00C900C6" w:rsidP="00A52C39">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C900C6" w:rsidRDefault="00C900C6" w:rsidP="00A52C39">
            <w:pPr>
              <w:rPr>
                <w:sz w:val="2"/>
                <w:szCs w:val="2"/>
              </w:rPr>
            </w:pPr>
          </w:p>
        </w:tc>
      </w:tr>
      <w:tr w:rsidR="00C900C6" w:rsidTr="00A52C39">
        <w:trPr>
          <w:trHeight w:val="914"/>
        </w:trPr>
        <w:tc>
          <w:tcPr>
            <w:tcW w:w="4452" w:type="dxa"/>
            <w:tcBorders>
              <w:top w:val="single" w:sz="6" w:space="0" w:color="999999"/>
            </w:tcBorders>
          </w:tcPr>
          <w:p w:rsidR="00C900C6" w:rsidRDefault="00C900C6" w:rsidP="00A52C39">
            <w:pPr>
              <w:pStyle w:val="TableParagraph"/>
              <w:spacing w:before="152"/>
              <w:ind w:left="45"/>
              <w:rPr>
                <w:rFonts w:ascii="Times New Roman"/>
                <w:b/>
                <w:sz w:val="18"/>
              </w:rPr>
            </w:pPr>
            <w:r>
              <w:rPr>
                <w:rFonts w:ascii="Times New Roman"/>
                <w:b/>
                <w:sz w:val="18"/>
              </w:rPr>
              <w:t>Categoria</w:t>
            </w:r>
          </w:p>
          <w:p w:rsidR="00C900C6" w:rsidRDefault="00C900C6" w:rsidP="00A52C39">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C900C6" w:rsidRDefault="00C900C6" w:rsidP="00A52C39">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C900C6" w:rsidRDefault="00C900C6" w:rsidP="00A52C39">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C900C6" w:rsidRDefault="00C900C6" w:rsidP="00A52C39">
            <w:pPr>
              <w:pStyle w:val="TableParagraph"/>
              <w:spacing w:before="84"/>
              <w:ind w:left="201"/>
              <w:rPr>
                <w:rFonts w:ascii="Times New Roman"/>
                <w:sz w:val="18"/>
              </w:rPr>
            </w:pPr>
            <w:r>
              <w:rPr>
                <w:rFonts w:ascii="Times New Roman"/>
                <w:sz w:val="18"/>
              </w:rPr>
              <w:t>024.00170952/2024-98</w:t>
            </w:r>
          </w:p>
        </w:tc>
      </w:tr>
      <w:tr w:rsidR="00C900C6" w:rsidTr="00A52C39">
        <w:trPr>
          <w:trHeight w:val="685"/>
        </w:trPr>
        <w:tc>
          <w:tcPr>
            <w:tcW w:w="4452" w:type="dxa"/>
          </w:tcPr>
          <w:p w:rsidR="00C900C6" w:rsidRDefault="00C900C6" w:rsidP="00A52C39">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C900C6" w:rsidRDefault="00C900C6" w:rsidP="00A52C39">
            <w:pPr>
              <w:pStyle w:val="TableParagraph"/>
              <w:rPr>
                <w:rFonts w:ascii="Times New Roman"/>
                <w:sz w:val="18"/>
              </w:rPr>
            </w:pPr>
          </w:p>
        </w:tc>
        <w:tc>
          <w:tcPr>
            <w:tcW w:w="2476" w:type="dxa"/>
          </w:tcPr>
          <w:p w:rsidR="00C900C6" w:rsidRDefault="00C900C6" w:rsidP="00A52C39">
            <w:pPr>
              <w:pStyle w:val="TableParagraph"/>
              <w:rPr>
                <w:rFonts w:ascii="Times New Roman"/>
                <w:sz w:val="18"/>
              </w:rPr>
            </w:pPr>
          </w:p>
        </w:tc>
      </w:tr>
      <w:tr w:rsidR="00C900C6" w:rsidTr="00A52C39">
        <w:trPr>
          <w:trHeight w:val="322"/>
        </w:trPr>
        <w:tc>
          <w:tcPr>
            <w:tcW w:w="4452" w:type="dxa"/>
          </w:tcPr>
          <w:p w:rsidR="00C900C6" w:rsidRDefault="00C900C6" w:rsidP="00A52C39">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C900C6" w:rsidRDefault="00C900C6" w:rsidP="00A52C39">
            <w:pPr>
              <w:pStyle w:val="TableParagraph"/>
              <w:rPr>
                <w:rFonts w:ascii="Times New Roman"/>
                <w:sz w:val="18"/>
              </w:rPr>
            </w:pPr>
          </w:p>
        </w:tc>
        <w:tc>
          <w:tcPr>
            <w:tcW w:w="2476" w:type="dxa"/>
          </w:tcPr>
          <w:p w:rsidR="00C900C6" w:rsidRDefault="00C900C6" w:rsidP="00A52C39">
            <w:pPr>
              <w:pStyle w:val="TableParagraph"/>
              <w:rPr>
                <w:rFonts w:ascii="Times New Roman"/>
                <w:sz w:val="18"/>
              </w:rPr>
            </w:pPr>
          </w:p>
        </w:tc>
      </w:tr>
    </w:tbl>
    <w:p w:rsidR="00C900C6" w:rsidRDefault="00C900C6" w:rsidP="00C900C6">
      <w:pPr>
        <w:pStyle w:val="Corpodetexto"/>
        <w:spacing w:before="8"/>
        <w:rPr>
          <w:sz w:val="11"/>
        </w:rPr>
      </w:pPr>
    </w:p>
    <w:p w:rsidR="00C900C6" w:rsidRDefault="00C900C6" w:rsidP="00C900C6">
      <w:pPr>
        <w:pStyle w:val="PargrafodaLista"/>
        <w:numPr>
          <w:ilvl w:val="1"/>
          <w:numId w:val="30"/>
        </w:numPr>
        <w:tabs>
          <w:tab w:val="left" w:pos="437"/>
        </w:tabs>
        <w:spacing w:before="93" w:line="268" w:lineRule="auto"/>
        <w:ind w:left="114" w:right="172" w:firstLine="0"/>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C900C6" w:rsidRDefault="00C900C6" w:rsidP="00C900C6">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0"/>
        <w:gridCol w:w="4344"/>
        <w:gridCol w:w="1004"/>
        <w:gridCol w:w="1245"/>
        <w:gridCol w:w="1856"/>
      </w:tblGrid>
      <w:tr w:rsidR="00C900C6" w:rsidTr="00A52C39">
        <w:trPr>
          <w:trHeight w:val="1187"/>
        </w:trPr>
        <w:tc>
          <w:tcPr>
            <w:tcW w:w="1000" w:type="dxa"/>
          </w:tcPr>
          <w:p w:rsidR="00C900C6" w:rsidRDefault="00C900C6" w:rsidP="00A52C39">
            <w:pPr>
              <w:pStyle w:val="TableParagraph"/>
              <w:rPr>
                <w:rFonts w:ascii="Times New Roman"/>
                <w:sz w:val="24"/>
              </w:rPr>
            </w:pPr>
          </w:p>
          <w:p w:rsidR="00C900C6" w:rsidRDefault="00C900C6" w:rsidP="00A52C39">
            <w:pPr>
              <w:pStyle w:val="TableParagraph"/>
              <w:spacing w:before="187"/>
              <w:ind w:left="265" w:right="251"/>
              <w:jc w:val="center"/>
            </w:pPr>
            <w:r>
              <w:t>Item</w:t>
            </w:r>
          </w:p>
        </w:tc>
        <w:tc>
          <w:tcPr>
            <w:tcW w:w="4344" w:type="dxa"/>
          </w:tcPr>
          <w:p w:rsidR="00C900C6" w:rsidRDefault="00C900C6" w:rsidP="00A52C39">
            <w:pPr>
              <w:pStyle w:val="TableParagraph"/>
              <w:rPr>
                <w:rFonts w:ascii="Times New Roman"/>
                <w:sz w:val="24"/>
              </w:rPr>
            </w:pPr>
          </w:p>
          <w:p w:rsidR="00C900C6" w:rsidRDefault="00C900C6" w:rsidP="00A52C39">
            <w:pPr>
              <w:pStyle w:val="TableParagraph"/>
              <w:spacing w:before="187"/>
              <w:ind w:left="121" w:right="106"/>
              <w:jc w:val="center"/>
            </w:pPr>
            <w:r>
              <w:t>Descrição</w:t>
            </w:r>
          </w:p>
        </w:tc>
        <w:tc>
          <w:tcPr>
            <w:tcW w:w="1004" w:type="dxa"/>
          </w:tcPr>
          <w:p w:rsidR="00C900C6" w:rsidRDefault="00C900C6" w:rsidP="00A52C39">
            <w:pPr>
              <w:pStyle w:val="TableParagraph"/>
              <w:rPr>
                <w:rFonts w:ascii="Times New Roman"/>
                <w:sz w:val="24"/>
              </w:rPr>
            </w:pPr>
          </w:p>
          <w:p w:rsidR="00C900C6" w:rsidRDefault="00C900C6" w:rsidP="00A52C39">
            <w:pPr>
              <w:pStyle w:val="TableParagraph"/>
              <w:spacing w:before="187"/>
              <w:ind w:left="66" w:right="51"/>
              <w:jc w:val="center"/>
            </w:pPr>
            <w:r>
              <w:t>Siafísico</w:t>
            </w:r>
          </w:p>
        </w:tc>
        <w:tc>
          <w:tcPr>
            <w:tcW w:w="1245" w:type="dxa"/>
          </w:tcPr>
          <w:p w:rsidR="00C900C6" w:rsidRDefault="00C900C6" w:rsidP="00A52C39">
            <w:pPr>
              <w:pStyle w:val="TableParagraph"/>
              <w:rPr>
                <w:rFonts w:ascii="Times New Roman"/>
                <w:sz w:val="24"/>
              </w:rPr>
            </w:pPr>
          </w:p>
          <w:p w:rsidR="00C900C6" w:rsidRDefault="00C900C6" w:rsidP="00A52C39">
            <w:pPr>
              <w:pStyle w:val="TableParagraph"/>
              <w:spacing w:before="187"/>
              <w:ind w:left="34" w:right="17"/>
              <w:jc w:val="center"/>
            </w:pPr>
            <w:r>
              <w:t>Quantidade</w:t>
            </w:r>
          </w:p>
        </w:tc>
        <w:tc>
          <w:tcPr>
            <w:tcW w:w="1856" w:type="dxa"/>
          </w:tcPr>
          <w:p w:rsidR="00C900C6" w:rsidRDefault="00C900C6" w:rsidP="00A52C39">
            <w:pPr>
              <w:pStyle w:val="TableParagraph"/>
              <w:spacing w:before="3" w:line="290" w:lineRule="exact"/>
              <w:ind w:left="246" w:right="291" w:firstLine="1"/>
              <w:jc w:val="center"/>
            </w:pPr>
            <w:r>
              <w:t>Estimativa</w:t>
            </w:r>
            <w:r>
              <w:rPr>
                <w:spacing w:val="1"/>
              </w:rPr>
              <w:t xml:space="preserve"> </w:t>
            </w:r>
            <w:r>
              <w:t>preliminar</w:t>
            </w:r>
            <w:r>
              <w:rPr>
                <w:spacing w:val="9"/>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C900C6" w:rsidTr="00A52C39">
        <w:trPr>
          <w:trHeight w:val="532"/>
        </w:trPr>
        <w:tc>
          <w:tcPr>
            <w:tcW w:w="1000" w:type="dxa"/>
          </w:tcPr>
          <w:p w:rsidR="00C900C6" w:rsidRDefault="00C900C6" w:rsidP="00A52C39">
            <w:pPr>
              <w:pStyle w:val="TableParagraph"/>
              <w:spacing w:before="135"/>
              <w:ind w:left="15"/>
              <w:jc w:val="center"/>
            </w:pPr>
            <w:r>
              <w:rPr>
                <w:w w:val="102"/>
              </w:rPr>
              <w:t>1</w:t>
            </w:r>
          </w:p>
        </w:tc>
        <w:tc>
          <w:tcPr>
            <w:tcW w:w="4344" w:type="dxa"/>
          </w:tcPr>
          <w:p w:rsidR="00C900C6" w:rsidRDefault="00C900C6" w:rsidP="00A52C39">
            <w:pPr>
              <w:pStyle w:val="TableParagraph"/>
              <w:spacing w:before="4" w:line="252" w:lineRule="exact"/>
              <w:ind w:left="1642" w:right="575" w:hanging="1105"/>
              <w:rPr>
                <w:sz w:val="19"/>
              </w:rPr>
            </w:pPr>
            <w:r>
              <w:rPr>
                <w:spacing w:val="-1"/>
                <w:w w:val="105"/>
                <w:sz w:val="19"/>
              </w:rPr>
              <w:t>tamoxifeno</w:t>
            </w:r>
            <w:r>
              <w:rPr>
                <w:spacing w:val="-12"/>
                <w:w w:val="105"/>
                <w:sz w:val="19"/>
              </w:rPr>
              <w:t xml:space="preserve"> </w:t>
            </w:r>
            <w:r>
              <w:rPr>
                <w:spacing w:val="-1"/>
                <w:w w:val="105"/>
                <w:sz w:val="19"/>
              </w:rPr>
              <w:t>/</w:t>
            </w:r>
            <w:r>
              <w:rPr>
                <w:spacing w:val="-12"/>
                <w:w w:val="105"/>
                <w:sz w:val="19"/>
              </w:rPr>
              <w:t xml:space="preserve"> </w:t>
            </w:r>
            <w:r>
              <w:rPr>
                <w:spacing w:val="-1"/>
                <w:w w:val="105"/>
                <w:sz w:val="19"/>
              </w:rPr>
              <w:t>20</w:t>
            </w:r>
            <w:r>
              <w:rPr>
                <w:spacing w:val="-11"/>
                <w:w w:val="105"/>
                <w:sz w:val="19"/>
              </w:rPr>
              <w:t xml:space="preserve"> </w:t>
            </w:r>
            <w:r>
              <w:rPr>
                <w:spacing w:val="-1"/>
                <w:w w:val="105"/>
                <w:sz w:val="19"/>
              </w:rPr>
              <w:t>mg</w:t>
            </w:r>
            <w:r>
              <w:rPr>
                <w:spacing w:val="-12"/>
                <w:w w:val="105"/>
                <w:sz w:val="19"/>
              </w:rPr>
              <w:t xml:space="preserve"> </w:t>
            </w:r>
            <w:r>
              <w:rPr>
                <w:spacing w:val="-1"/>
                <w:w w:val="105"/>
                <w:sz w:val="19"/>
              </w:rPr>
              <w:t>/</w:t>
            </w:r>
            <w:r>
              <w:rPr>
                <w:spacing w:val="-11"/>
                <w:w w:val="105"/>
                <w:sz w:val="19"/>
              </w:rPr>
              <w:t xml:space="preserve"> </w:t>
            </w:r>
            <w:r>
              <w:rPr>
                <w:spacing w:val="-1"/>
                <w:w w:val="105"/>
                <w:sz w:val="19"/>
              </w:rPr>
              <w:t>COMPRIMIDO</w:t>
            </w:r>
            <w:r>
              <w:rPr>
                <w:spacing w:val="-12"/>
                <w:w w:val="105"/>
                <w:sz w:val="19"/>
              </w:rPr>
              <w:t xml:space="preserve"> </w:t>
            </w:r>
            <w:r>
              <w:rPr>
                <w:w w:val="105"/>
                <w:sz w:val="19"/>
              </w:rPr>
              <w:t>/</w:t>
            </w:r>
            <w:r>
              <w:rPr>
                <w:spacing w:val="-52"/>
                <w:w w:val="105"/>
                <w:sz w:val="19"/>
              </w:rPr>
              <w:t xml:space="preserve"> </w:t>
            </w:r>
            <w:r>
              <w:rPr>
                <w:w w:val="105"/>
                <w:sz w:val="19"/>
              </w:rPr>
              <w:t>NOLVADEX</w:t>
            </w:r>
          </w:p>
        </w:tc>
        <w:tc>
          <w:tcPr>
            <w:tcW w:w="1004" w:type="dxa"/>
          </w:tcPr>
          <w:p w:rsidR="00C900C6" w:rsidRDefault="00C900C6" w:rsidP="00A52C39">
            <w:pPr>
              <w:pStyle w:val="TableParagraph"/>
              <w:spacing w:before="153"/>
              <w:ind w:left="66" w:right="51"/>
              <w:jc w:val="center"/>
              <w:rPr>
                <w:sz w:val="19"/>
              </w:rPr>
            </w:pPr>
            <w:r>
              <w:rPr>
                <w:w w:val="105"/>
                <w:sz w:val="19"/>
              </w:rPr>
              <w:t>1137840</w:t>
            </w:r>
          </w:p>
        </w:tc>
        <w:tc>
          <w:tcPr>
            <w:tcW w:w="1245" w:type="dxa"/>
          </w:tcPr>
          <w:p w:rsidR="00C900C6" w:rsidRDefault="00C900C6" w:rsidP="00A52C39">
            <w:pPr>
              <w:pStyle w:val="TableParagraph"/>
              <w:spacing w:before="135"/>
              <w:ind w:left="33" w:right="17"/>
              <w:jc w:val="center"/>
            </w:pPr>
            <w:r>
              <w:t>180</w:t>
            </w:r>
          </w:p>
        </w:tc>
        <w:tc>
          <w:tcPr>
            <w:tcW w:w="1856" w:type="dxa"/>
          </w:tcPr>
          <w:p w:rsidR="00C900C6" w:rsidRDefault="00C900C6" w:rsidP="00A52C39">
            <w:pPr>
              <w:pStyle w:val="TableParagraph"/>
              <w:spacing w:before="135"/>
              <w:ind w:left="303" w:right="287"/>
              <w:jc w:val="center"/>
            </w:pPr>
          </w:p>
        </w:tc>
      </w:tr>
      <w:tr w:rsidR="00C900C6" w:rsidTr="00A52C39">
        <w:trPr>
          <w:trHeight w:val="750"/>
        </w:trPr>
        <w:tc>
          <w:tcPr>
            <w:tcW w:w="1000" w:type="dxa"/>
          </w:tcPr>
          <w:p w:rsidR="00C900C6" w:rsidRDefault="00C900C6" w:rsidP="00A52C39">
            <w:pPr>
              <w:pStyle w:val="TableParagraph"/>
              <w:spacing w:before="2"/>
              <w:rPr>
                <w:rFonts w:ascii="Times New Roman"/>
                <w:sz w:val="21"/>
              </w:rPr>
            </w:pPr>
          </w:p>
          <w:p w:rsidR="00C900C6" w:rsidRDefault="00C900C6" w:rsidP="00A52C39">
            <w:pPr>
              <w:pStyle w:val="TableParagraph"/>
              <w:spacing w:before="1"/>
              <w:ind w:left="15"/>
              <w:jc w:val="center"/>
            </w:pPr>
            <w:r>
              <w:rPr>
                <w:w w:val="102"/>
              </w:rPr>
              <w:t>2</w:t>
            </w:r>
          </w:p>
        </w:tc>
        <w:tc>
          <w:tcPr>
            <w:tcW w:w="4344" w:type="dxa"/>
          </w:tcPr>
          <w:p w:rsidR="00C900C6" w:rsidRDefault="00C900C6" w:rsidP="00A52C39">
            <w:pPr>
              <w:pStyle w:val="TableParagraph"/>
              <w:spacing w:before="136"/>
              <w:ind w:left="87"/>
              <w:rPr>
                <w:sz w:val="19"/>
              </w:rPr>
            </w:pPr>
            <w:r>
              <w:rPr>
                <w:sz w:val="19"/>
              </w:rPr>
              <w:t>umeclidinio</w:t>
            </w:r>
            <w:r>
              <w:rPr>
                <w:spacing w:val="13"/>
                <w:sz w:val="19"/>
              </w:rPr>
              <w:t xml:space="preserve"> </w:t>
            </w:r>
            <w:r>
              <w:rPr>
                <w:sz w:val="19"/>
              </w:rPr>
              <w:t>+</w:t>
            </w:r>
            <w:r>
              <w:rPr>
                <w:spacing w:val="12"/>
                <w:sz w:val="19"/>
              </w:rPr>
              <w:t xml:space="preserve"> </w:t>
            </w:r>
            <w:r>
              <w:rPr>
                <w:sz w:val="19"/>
              </w:rPr>
              <w:t>vilanterol</w:t>
            </w:r>
            <w:r>
              <w:rPr>
                <w:spacing w:val="13"/>
                <w:sz w:val="19"/>
              </w:rPr>
              <w:t xml:space="preserve"> </w:t>
            </w:r>
            <w:r>
              <w:rPr>
                <w:sz w:val="19"/>
              </w:rPr>
              <w:t>/</w:t>
            </w:r>
            <w:r>
              <w:rPr>
                <w:spacing w:val="12"/>
                <w:sz w:val="19"/>
              </w:rPr>
              <w:t xml:space="preserve"> </w:t>
            </w:r>
            <w:r>
              <w:rPr>
                <w:sz w:val="19"/>
              </w:rPr>
              <w:t>62,5mcg/dose</w:t>
            </w:r>
            <w:r>
              <w:rPr>
                <w:spacing w:val="13"/>
                <w:sz w:val="19"/>
              </w:rPr>
              <w:t xml:space="preserve"> </w:t>
            </w:r>
            <w:r>
              <w:rPr>
                <w:sz w:val="19"/>
              </w:rPr>
              <w:t>+</w:t>
            </w:r>
            <w:r>
              <w:rPr>
                <w:spacing w:val="12"/>
                <w:sz w:val="19"/>
              </w:rPr>
              <w:t xml:space="preserve"> </w:t>
            </w:r>
            <w:r>
              <w:rPr>
                <w:sz w:val="19"/>
              </w:rPr>
              <w:t>25mcg</w:t>
            </w:r>
          </w:p>
          <w:p w:rsidR="00C900C6" w:rsidRDefault="00C900C6" w:rsidP="00A52C39">
            <w:pPr>
              <w:pStyle w:val="TableParagraph"/>
              <w:spacing w:before="33"/>
              <w:ind w:left="99"/>
              <w:rPr>
                <w:sz w:val="19"/>
              </w:rPr>
            </w:pPr>
            <w:r>
              <w:rPr>
                <w:spacing w:val="-1"/>
                <w:w w:val="105"/>
                <w:sz w:val="19"/>
              </w:rPr>
              <w:t>/dose</w:t>
            </w:r>
            <w:r>
              <w:rPr>
                <w:spacing w:val="-13"/>
                <w:w w:val="105"/>
                <w:sz w:val="19"/>
              </w:rPr>
              <w:t xml:space="preserve"> </w:t>
            </w:r>
            <w:r>
              <w:rPr>
                <w:spacing w:val="-1"/>
                <w:w w:val="105"/>
                <w:sz w:val="19"/>
              </w:rPr>
              <w:t>-</w:t>
            </w:r>
            <w:r>
              <w:rPr>
                <w:spacing w:val="-11"/>
                <w:w w:val="105"/>
                <w:sz w:val="19"/>
              </w:rPr>
              <w:t xml:space="preserve"> </w:t>
            </w:r>
            <w:r>
              <w:rPr>
                <w:spacing w:val="-1"/>
                <w:w w:val="105"/>
                <w:sz w:val="19"/>
              </w:rPr>
              <w:t>pó</w:t>
            </w:r>
            <w:r>
              <w:rPr>
                <w:spacing w:val="-12"/>
                <w:w w:val="105"/>
                <w:sz w:val="19"/>
              </w:rPr>
              <w:t xml:space="preserve"> </w:t>
            </w:r>
            <w:r>
              <w:rPr>
                <w:spacing w:val="-1"/>
                <w:w w:val="105"/>
                <w:sz w:val="19"/>
              </w:rPr>
              <w:t>inalatório</w:t>
            </w:r>
            <w:r>
              <w:rPr>
                <w:spacing w:val="-12"/>
                <w:w w:val="105"/>
                <w:sz w:val="19"/>
              </w:rPr>
              <w:t xml:space="preserve"> </w:t>
            </w:r>
            <w:r>
              <w:rPr>
                <w:w w:val="105"/>
                <w:sz w:val="19"/>
              </w:rPr>
              <w:t>oral</w:t>
            </w:r>
            <w:r>
              <w:rPr>
                <w:spacing w:val="-11"/>
                <w:w w:val="105"/>
                <w:sz w:val="19"/>
              </w:rPr>
              <w:t xml:space="preserve"> </w:t>
            </w:r>
            <w:r>
              <w:rPr>
                <w:w w:val="105"/>
                <w:sz w:val="19"/>
              </w:rPr>
              <w:t>/</w:t>
            </w:r>
            <w:r>
              <w:rPr>
                <w:spacing w:val="-12"/>
                <w:w w:val="105"/>
                <w:sz w:val="19"/>
              </w:rPr>
              <w:t xml:space="preserve"> </w:t>
            </w:r>
            <w:r>
              <w:rPr>
                <w:w w:val="105"/>
                <w:sz w:val="19"/>
              </w:rPr>
              <w:t>DOSE</w:t>
            </w:r>
            <w:r>
              <w:rPr>
                <w:spacing w:val="-12"/>
                <w:w w:val="105"/>
                <w:sz w:val="19"/>
              </w:rPr>
              <w:t xml:space="preserve"> </w:t>
            </w:r>
            <w:r>
              <w:rPr>
                <w:w w:val="105"/>
                <w:sz w:val="19"/>
              </w:rPr>
              <w:t>/</w:t>
            </w:r>
            <w:r>
              <w:rPr>
                <w:spacing w:val="-12"/>
                <w:w w:val="105"/>
                <w:sz w:val="19"/>
              </w:rPr>
              <w:t xml:space="preserve"> </w:t>
            </w:r>
            <w:r>
              <w:rPr>
                <w:w w:val="105"/>
                <w:sz w:val="19"/>
              </w:rPr>
              <w:t>SEM</w:t>
            </w:r>
            <w:r>
              <w:rPr>
                <w:spacing w:val="-13"/>
                <w:w w:val="105"/>
                <w:sz w:val="19"/>
              </w:rPr>
              <w:t xml:space="preserve"> </w:t>
            </w:r>
            <w:r>
              <w:rPr>
                <w:w w:val="105"/>
                <w:sz w:val="19"/>
              </w:rPr>
              <w:t>MARCA</w:t>
            </w:r>
          </w:p>
        </w:tc>
        <w:tc>
          <w:tcPr>
            <w:tcW w:w="1004" w:type="dxa"/>
          </w:tcPr>
          <w:p w:rsidR="00C900C6" w:rsidRDefault="00C900C6" w:rsidP="00A52C39">
            <w:pPr>
              <w:pStyle w:val="TableParagraph"/>
              <w:spacing w:before="9"/>
              <w:rPr>
                <w:rFonts w:ascii="Times New Roman"/>
              </w:rPr>
            </w:pPr>
          </w:p>
          <w:p w:rsidR="00C900C6" w:rsidRDefault="00C900C6" w:rsidP="00A52C39">
            <w:pPr>
              <w:pStyle w:val="TableParagraph"/>
              <w:ind w:left="66" w:right="51"/>
              <w:jc w:val="center"/>
              <w:rPr>
                <w:sz w:val="19"/>
              </w:rPr>
            </w:pPr>
            <w:r>
              <w:rPr>
                <w:w w:val="105"/>
                <w:sz w:val="19"/>
              </w:rPr>
              <w:t>4838548</w:t>
            </w:r>
          </w:p>
        </w:tc>
        <w:tc>
          <w:tcPr>
            <w:tcW w:w="1245" w:type="dxa"/>
          </w:tcPr>
          <w:p w:rsidR="00C900C6" w:rsidRDefault="00C900C6" w:rsidP="00A52C39">
            <w:pPr>
              <w:pStyle w:val="TableParagraph"/>
              <w:spacing w:before="2"/>
              <w:rPr>
                <w:rFonts w:ascii="Times New Roman"/>
                <w:sz w:val="21"/>
              </w:rPr>
            </w:pPr>
          </w:p>
          <w:p w:rsidR="00C900C6" w:rsidRDefault="00C900C6" w:rsidP="00A52C39">
            <w:pPr>
              <w:pStyle w:val="TableParagraph"/>
              <w:spacing w:before="1"/>
              <w:ind w:left="33" w:right="17"/>
              <w:jc w:val="center"/>
            </w:pPr>
            <w:r>
              <w:t>900</w:t>
            </w:r>
          </w:p>
        </w:tc>
        <w:tc>
          <w:tcPr>
            <w:tcW w:w="1856" w:type="dxa"/>
          </w:tcPr>
          <w:p w:rsidR="00C900C6" w:rsidRDefault="00C900C6" w:rsidP="00A52C39">
            <w:pPr>
              <w:pStyle w:val="TableParagraph"/>
              <w:spacing w:before="1"/>
              <w:ind w:left="303" w:right="287"/>
              <w:jc w:val="center"/>
            </w:pPr>
          </w:p>
        </w:tc>
      </w:tr>
      <w:tr w:rsidR="00C900C6" w:rsidTr="00A52C39">
        <w:trPr>
          <w:trHeight w:val="783"/>
        </w:trPr>
        <w:tc>
          <w:tcPr>
            <w:tcW w:w="1000" w:type="dxa"/>
          </w:tcPr>
          <w:p w:rsidR="00C900C6" w:rsidRDefault="00C900C6" w:rsidP="00A52C39">
            <w:pPr>
              <w:pStyle w:val="TableParagraph"/>
              <w:spacing w:before="7"/>
              <w:rPr>
                <w:rFonts w:ascii="Times New Roman"/>
              </w:rPr>
            </w:pPr>
          </w:p>
          <w:p w:rsidR="00C900C6" w:rsidRDefault="00C900C6" w:rsidP="00A52C39">
            <w:pPr>
              <w:pStyle w:val="TableParagraph"/>
              <w:spacing w:before="1"/>
              <w:ind w:left="15"/>
              <w:jc w:val="center"/>
            </w:pPr>
            <w:r>
              <w:rPr>
                <w:w w:val="102"/>
              </w:rPr>
              <w:t>3</w:t>
            </w:r>
          </w:p>
        </w:tc>
        <w:tc>
          <w:tcPr>
            <w:tcW w:w="4344" w:type="dxa"/>
          </w:tcPr>
          <w:p w:rsidR="00C900C6" w:rsidRDefault="00C900C6" w:rsidP="00A52C39">
            <w:pPr>
              <w:pStyle w:val="TableParagraph"/>
              <w:spacing w:before="4" w:line="252" w:lineRule="exact"/>
              <w:ind w:left="121" w:right="157"/>
              <w:jc w:val="center"/>
              <w:rPr>
                <w:sz w:val="19"/>
              </w:rPr>
            </w:pPr>
            <w:r>
              <w:rPr>
                <w:w w:val="105"/>
                <w:sz w:val="19"/>
              </w:rPr>
              <w:t>valproato de sódio/ ácido valpróico / 500 mg /</w:t>
            </w:r>
            <w:r>
              <w:rPr>
                <w:spacing w:val="-53"/>
                <w:w w:val="105"/>
                <w:sz w:val="19"/>
              </w:rPr>
              <w:t xml:space="preserve"> </w:t>
            </w:r>
            <w:r>
              <w:rPr>
                <w:sz w:val="19"/>
              </w:rPr>
              <w:t>COMPRIMIDO</w:t>
            </w:r>
            <w:r>
              <w:rPr>
                <w:spacing w:val="14"/>
                <w:sz w:val="19"/>
              </w:rPr>
              <w:t xml:space="preserve"> </w:t>
            </w:r>
            <w:r>
              <w:rPr>
                <w:sz w:val="19"/>
              </w:rPr>
              <w:t>DE</w:t>
            </w:r>
            <w:r>
              <w:rPr>
                <w:spacing w:val="14"/>
                <w:sz w:val="19"/>
              </w:rPr>
              <w:t xml:space="preserve"> </w:t>
            </w:r>
            <w:r>
              <w:rPr>
                <w:sz w:val="19"/>
              </w:rPr>
              <w:t>LIBERAÇÃO</w:t>
            </w:r>
            <w:r>
              <w:rPr>
                <w:spacing w:val="14"/>
                <w:sz w:val="19"/>
              </w:rPr>
              <w:t xml:space="preserve"> </w:t>
            </w:r>
            <w:r>
              <w:rPr>
                <w:sz w:val="19"/>
              </w:rPr>
              <w:t>LENTA</w:t>
            </w:r>
            <w:r>
              <w:rPr>
                <w:spacing w:val="14"/>
                <w:sz w:val="19"/>
              </w:rPr>
              <w:t xml:space="preserve"> </w:t>
            </w:r>
            <w:r>
              <w:rPr>
                <w:sz w:val="19"/>
              </w:rPr>
              <w:t>/</w:t>
            </w:r>
            <w:r>
              <w:rPr>
                <w:spacing w:val="13"/>
                <w:sz w:val="19"/>
              </w:rPr>
              <w:t xml:space="preserve"> </w:t>
            </w:r>
            <w:r>
              <w:rPr>
                <w:sz w:val="19"/>
              </w:rPr>
              <w:t>SEM</w:t>
            </w:r>
            <w:r>
              <w:rPr>
                <w:spacing w:val="-50"/>
                <w:sz w:val="19"/>
              </w:rPr>
              <w:t xml:space="preserve"> </w:t>
            </w:r>
            <w:r>
              <w:rPr>
                <w:w w:val="105"/>
                <w:sz w:val="19"/>
              </w:rPr>
              <w:t>MARCA</w:t>
            </w:r>
          </w:p>
        </w:tc>
        <w:tc>
          <w:tcPr>
            <w:tcW w:w="1004" w:type="dxa"/>
          </w:tcPr>
          <w:p w:rsidR="00C900C6" w:rsidRDefault="00C900C6" w:rsidP="00A52C39">
            <w:pPr>
              <w:pStyle w:val="TableParagraph"/>
              <w:spacing w:before="3"/>
              <w:rPr>
                <w:rFonts w:ascii="Times New Roman"/>
                <w:sz w:val="24"/>
              </w:rPr>
            </w:pPr>
          </w:p>
          <w:p w:rsidR="00C900C6" w:rsidRDefault="00C900C6" w:rsidP="00A52C39">
            <w:pPr>
              <w:pStyle w:val="TableParagraph"/>
              <w:ind w:left="66" w:right="51"/>
              <w:jc w:val="center"/>
              <w:rPr>
                <w:sz w:val="19"/>
              </w:rPr>
            </w:pPr>
            <w:r>
              <w:rPr>
                <w:w w:val="105"/>
                <w:sz w:val="19"/>
              </w:rPr>
              <w:t>2968410</w:t>
            </w:r>
          </w:p>
        </w:tc>
        <w:tc>
          <w:tcPr>
            <w:tcW w:w="1245" w:type="dxa"/>
          </w:tcPr>
          <w:p w:rsidR="00C900C6" w:rsidRDefault="00C900C6" w:rsidP="00A52C39">
            <w:pPr>
              <w:pStyle w:val="TableParagraph"/>
              <w:spacing w:before="7"/>
              <w:rPr>
                <w:rFonts w:ascii="Times New Roman"/>
              </w:rPr>
            </w:pPr>
          </w:p>
          <w:p w:rsidR="00C900C6" w:rsidRDefault="00C900C6" w:rsidP="00A52C39">
            <w:pPr>
              <w:pStyle w:val="TableParagraph"/>
              <w:spacing w:before="1"/>
              <w:ind w:left="32" w:right="17"/>
              <w:jc w:val="center"/>
            </w:pPr>
            <w:r>
              <w:t>1620</w:t>
            </w:r>
          </w:p>
        </w:tc>
        <w:tc>
          <w:tcPr>
            <w:tcW w:w="1856" w:type="dxa"/>
          </w:tcPr>
          <w:p w:rsidR="00C900C6" w:rsidRDefault="00C900C6" w:rsidP="00A52C39">
            <w:pPr>
              <w:pStyle w:val="TableParagraph"/>
              <w:spacing w:before="1"/>
              <w:ind w:left="303" w:right="287"/>
              <w:jc w:val="center"/>
            </w:pPr>
          </w:p>
        </w:tc>
      </w:tr>
    </w:tbl>
    <w:p w:rsidR="00C900C6" w:rsidRDefault="00C900C6" w:rsidP="00C900C6">
      <w:pPr>
        <w:pStyle w:val="Corpodetexto"/>
      </w:pPr>
    </w:p>
    <w:p w:rsidR="00AB110B" w:rsidRPr="003873C6" w:rsidRDefault="00AB110B" w:rsidP="00AB110B">
      <w:pPr>
        <w:tabs>
          <w:tab w:val="left" w:pos="507"/>
        </w:tabs>
        <w:spacing w:line="264" w:lineRule="auto"/>
        <w:ind w:right="252"/>
        <w:jc w:val="both"/>
        <w:rPr>
          <w:rFonts w:ascii="Arial Narrow" w:hAnsi="Arial Narrow" w:cs="Arial"/>
        </w:rPr>
      </w:pPr>
      <w:r w:rsidRPr="003873C6">
        <w:rPr>
          <w:rFonts w:ascii="Arial Narrow" w:hAnsi="Arial Narrow"/>
        </w:rPr>
        <w:pict>
          <v:rect id="_x0000_s2090" style="position:absolute;left:0;text-align:left;margin-left:79.35pt;margin-top:10.45pt;width:2.25pt;height:1.75pt;z-index:-251654656;mso-position-horizontal-relative:page" fillcolor="black" stroked="f">
            <w10:wrap anchorx="page"/>
          </v:rect>
        </w:pict>
      </w:r>
      <w:r w:rsidRPr="003873C6">
        <w:rPr>
          <w:rFonts w:ascii="Arial Narrow" w:hAnsi="Arial Narrow" w:cs="Arial"/>
          <w:b/>
          <w:spacing w:val="15"/>
        </w:rPr>
        <w:t xml:space="preserve">-  O </w:t>
      </w:r>
      <w:r w:rsidRPr="003873C6">
        <w:rPr>
          <w:rFonts w:ascii="Arial Narrow" w:hAnsi="Arial Narrow" w:cs="Arial"/>
          <w:b/>
        </w:rPr>
        <w:t>prazo</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vigência</w:t>
      </w:r>
      <w:r w:rsidRPr="003873C6">
        <w:rPr>
          <w:rFonts w:ascii="Arial Narrow" w:hAnsi="Arial Narrow" w:cs="Arial"/>
          <w:b/>
          <w:spacing w:val="15"/>
        </w:rPr>
        <w:t xml:space="preserve"> </w:t>
      </w:r>
      <w:r w:rsidRPr="003873C6">
        <w:rPr>
          <w:rFonts w:ascii="Arial Narrow" w:hAnsi="Arial Narrow" w:cs="Arial"/>
          <w:b/>
        </w:rPr>
        <w:t>da</w:t>
      </w:r>
      <w:r w:rsidRPr="003873C6">
        <w:rPr>
          <w:rFonts w:ascii="Arial Narrow" w:hAnsi="Arial Narrow" w:cs="Arial"/>
          <w:b/>
          <w:spacing w:val="15"/>
        </w:rPr>
        <w:t xml:space="preserve"> </w:t>
      </w:r>
      <w:r w:rsidRPr="003873C6">
        <w:rPr>
          <w:rFonts w:ascii="Arial Narrow" w:hAnsi="Arial Narrow" w:cs="Arial"/>
          <w:b/>
        </w:rPr>
        <w:t>contratação</w:t>
      </w:r>
      <w:r w:rsidRPr="003873C6">
        <w:rPr>
          <w:rFonts w:ascii="Arial Narrow" w:hAnsi="Arial Narrow" w:cs="Arial"/>
          <w:b/>
          <w:spacing w:val="15"/>
        </w:rPr>
        <w:t xml:space="preserve"> </w:t>
      </w:r>
      <w:r w:rsidRPr="003873C6">
        <w:rPr>
          <w:rFonts w:ascii="Arial Narrow" w:hAnsi="Arial Narrow" w:cs="Arial"/>
          <w:b/>
        </w:rPr>
        <w:t>é</w:t>
      </w:r>
      <w:r w:rsidRPr="003873C6">
        <w:rPr>
          <w:rFonts w:ascii="Arial Narrow" w:hAnsi="Arial Narrow" w:cs="Arial"/>
          <w:b/>
          <w:spacing w:val="15"/>
        </w:rPr>
        <w:t xml:space="preserve"> </w:t>
      </w:r>
      <w:r w:rsidRPr="003873C6">
        <w:rPr>
          <w:rFonts w:ascii="Arial Narrow" w:hAnsi="Arial Narrow" w:cs="Arial"/>
          <w:b/>
        </w:rPr>
        <w:t>de</w:t>
      </w:r>
      <w:r w:rsidRPr="003873C6">
        <w:rPr>
          <w:rFonts w:ascii="Arial Narrow" w:hAnsi="Arial Narrow" w:cs="Arial"/>
          <w:b/>
          <w:spacing w:val="15"/>
        </w:rPr>
        <w:t xml:space="preserve"> </w:t>
      </w:r>
      <w:r w:rsidRPr="003873C6">
        <w:rPr>
          <w:rFonts w:ascii="Arial Narrow" w:hAnsi="Arial Narrow" w:cs="Arial"/>
          <w:b/>
        </w:rPr>
        <w:t>30</w:t>
      </w:r>
      <w:r w:rsidRPr="003873C6">
        <w:rPr>
          <w:rFonts w:ascii="Arial Narrow" w:hAnsi="Arial Narrow" w:cs="Arial"/>
          <w:b/>
          <w:spacing w:val="15"/>
        </w:rPr>
        <w:t xml:space="preserve"> </w:t>
      </w:r>
      <w:r w:rsidRPr="003873C6">
        <w:rPr>
          <w:rFonts w:ascii="Arial Narrow" w:hAnsi="Arial Narrow" w:cs="Arial"/>
          <w:b/>
        </w:rPr>
        <w:t>dias</w:t>
      </w:r>
      <w:r w:rsidRPr="003873C6">
        <w:rPr>
          <w:rFonts w:ascii="Arial Narrow" w:hAnsi="Arial Narrow" w:cs="Arial"/>
          <w:b/>
          <w:spacing w:val="16"/>
        </w:rPr>
        <w:t xml:space="preserve"> </w:t>
      </w:r>
      <w:r w:rsidRPr="003873C6">
        <w:rPr>
          <w:rFonts w:ascii="Arial Narrow" w:hAnsi="Arial Narrow" w:cs="Arial"/>
        </w:rPr>
        <w:t>contados</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assinatura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contrato,</w:t>
      </w:r>
      <w:r w:rsidRPr="003873C6">
        <w:rPr>
          <w:rFonts w:ascii="Arial Narrow" w:hAnsi="Arial Narrow" w:cs="Arial"/>
          <w:spacing w:val="15"/>
        </w:rPr>
        <w:t xml:space="preserve"> </w:t>
      </w:r>
      <w:r w:rsidRPr="003873C6">
        <w:rPr>
          <w:rFonts w:ascii="Arial Narrow" w:hAnsi="Arial Narrow" w:cs="Arial"/>
        </w:rPr>
        <w:t>na</w:t>
      </w:r>
      <w:r w:rsidRPr="003873C6">
        <w:rPr>
          <w:rFonts w:ascii="Arial Narrow" w:hAnsi="Arial Narrow" w:cs="Arial"/>
          <w:spacing w:val="15"/>
        </w:rPr>
        <w:t xml:space="preserve"> </w:t>
      </w:r>
      <w:r w:rsidRPr="003873C6">
        <w:rPr>
          <w:rFonts w:ascii="Arial Narrow" w:hAnsi="Arial Narrow" w:cs="Arial"/>
        </w:rPr>
        <w:t>forma</w:t>
      </w:r>
      <w:r w:rsidRPr="003873C6">
        <w:rPr>
          <w:rFonts w:ascii="Arial Narrow" w:hAnsi="Arial Narrow" w:cs="Arial"/>
          <w:spacing w:val="15"/>
        </w:rPr>
        <w:t xml:space="preserve"> </w:t>
      </w:r>
      <w:r w:rsidRPr="003873C6">
        <w:rPr>
          <w:rFonts w:ascii="Arial Narrow" w:hAnsi="Arial Narrow" w:cs="Arial"/>
        </w:rPr>
        <w:t>do</w:t>
      </w:r>
      <w:r w:rsidRPr="003873C6">
        <w:rPr>
          <w:rFonts w:ascii="Arial Narrow" w:hAnsi="Arial Narrow" w:cs="Arial"/>
          <w:spacing w:val="15"/>
        </w:rPr>
        <w:t xml:space="preserve"> </w:t>
      </w:r>
      <w:r w:rsidRPr="003873C6">
        <w:rPr>
          <w:rFonts w:ascii="Arial Narrow" w:hAnsi="Arial Narrow" w:cs="Arial"/>
        </w:rPr>
        <w:t>artigo</w:t>
      </w:r>
      <w:r w:rsidRPr="003873C6">
        <w:rPr>
          <w:rFonts w:ascii="Arial Narrow" w:hAnsi="Arial Narrow" w:cs="Arial"/>
          <w:spacing w:val="15"/>
        </w:rPr>
        <w:t xml:space="preserve"> </w:t>
      </w:r>
      <w:r w:rsidRPr="003873C6">
        <w:rPr>
          <w:rFonts w:ascii="Arial Narrow" w:hAnsi="Arial Narrow" w:cs="Arial"/>
        </w:rPr>
        <w:t>105</w:t>
      </w:r>
      <w:r w:rsidRPr="003873C6">
        <w:rPr>
          <w:rFonts w:ascii="Arial Narrow" w:hAnsi="Arial Narrow" w:cs="Arial"/>
          <w:spacing w:val="15"/>
        </w:rPr>
        <w:t xml:space="preserve"> </w:t>
      </w:r>
      <w:r w:rsidRPr="003873C6">
        <w:rPr>
          <w:rFonts w:ascii="Arial Narrow" w:hAnsi="Arial Narrow" w:cs="Arial"/>
        </w:rPr>
        <w:t>da</w:t>
      </w:r>
      <w:r w:rsidRPr="003873C6">
        <w:rPr>
          <w:rFonts w:ascii="Arial Narrow" w:hAnsi="Arial Narrow" w:cs="Arial"/>
          <w:spacing w:val="15"/>
        </w:rPr>
        <w:t xml:space="preserve"> </w:t>
      </w:r>
      <w:r w:rsidRPr="003873C6">
        <w:rPr>
          <w:rFonts w:ascii="Arial Narrow" w:hAnsi="Arial Narrow" w:cs="Arial"/>
        </w:rPr>
        <w:t>Lei</w:t>
      </w:r>
      <w:r w:rsidRPr="003873C6">
        <w:rPr>
          <w:rFonts w:ascii="Arial Narrow" w:hAnsi="Arial Narrow" w:cs="Arial"/>
          <w:spacing w:val="15"/>
        </w:rPr>
        <w:t xml:space="preserve"> </w:t>
      </w:r>
      <w:r w:rsidRPr="003873C6">
        <w:rPr>
          <w:rFonts w:ascii="Arial Narrow" w:hAnsi="Arial Narrow" w:cs="Arial"/>
        </w:rPr>
        <w:t>nº</w:t>
      </w:r>
      <w:r w:rsidRPr="003873C6">
        <w:rPr>
          <w:rFonts w:ascii="Arial Narrow" w:hAnsi="Arial Narrow" w:cs="Arial"/>
          <w:spacing w:val="1"/>
        </w:rPr>
        <w:t xml:space="preserve"> </w:t>
      </w:r>
      <w:r w:rsidRPr="003873C6">
        <w:rPr>
          <w:rFonts w:ascii="Arial Narrow" w:hAnsi="Arial Narrow" w:cs="Arial"/>
        </w:rPr>
        <w:t>14.133, de 2021.</w:t>
      </w:r>
    </w:p>
    <w:p w:rsidR="00AB110B" w:rsidRPr="003873C6" w:rsidRDefault="00AB110B" w:rsidP="00AB110B">
      <w:pPr>
        <w:pStyle w:val="PargrafodaLista"/>
        <w:ind w:left="340"/>
        <w:rPr>
          <w:rFonts w:ascii="Arial Narrow" w:hAnsi="Arial Narrow" w:cs="Arial"/>
        </w:rPr>
      </w:pPr>
    </w:p>
    <w:p w:rsidR="00AB110B" w:rsidRPr="003873C6" w:rsidRDefault="00AB110B" w:rsidP="00AB110B">
      <w:pPr>
        <w:tabs>
          <w:tab w:val="left" w:pos="614"/>
        </w:tabs>
        <w:spacing w:line="264" w:lineRule="auto"/>
        <w:ind w:right="937"/>
        <w:jc w:val="both"/>
        <w:rPr>
          <w:rFonts w:ascii="Arial Narrow" w:hAnsi="Arial Narrow" w:cs="Arial"/>
        </w:rPr>
      </w:pPr>
      <w:r w:rsidRPr="003873C6">
        <w:rPr>
          <w:rFonts w:ascii="Arial Narrow" w:hAnsi="Arial Narrow" w:cs="Arial"/>
        </w:rPr>
        <w:t>- Em</w:t>
      </w:r>
      <w:r w:rsidRPr="003873C6">
        <w:rPr>
          <w:rFonts w:ascii="Arial Narrow" w:hAnsi="Arial Narrow" w:cs="Arial"/>
          <w:spacing w:val="5"/>
        </w:rPr>
        <w:t xml:space="preserve"> </w:t>
      </w:r>
      <w:r w:rsidRPr="003873C6">
        <w:rPr>
          <w:rFonts w:ascii="Arial Narrow" w:hAnsi="Arial Narrow" w:cs="Arial"/>
        </w:rPr>
        <w:t>caso</w:t>
      </w:r>
      <w:r w:rsidRPr="003873C6">
        <w:rPr>
          <w:rFonts w:ascii="Arial Narrow" w:hAnsi="Arial Narrow" w:cs="Arial"/>
          <w:spacing w:val="10"/>
        </w:rPr>
        <w:t xml:space="preserve"> </w:t>
      </w:r>
      <w:r w:rsidRPr="003873C6">
        <w:rPr>
          <w:rFonts w:ascii="Arial Narrow" w:hAnsi="Arial Narrow" w:cs="Arial"/>
        </w:rPr>
        <w:t>de</w:t>
      </w:r>
      <w:r w:rsidRPr="003873C6">
        <w:rPr>
          <w:rFonts w:ascii="Arial Narrow" w:hAnsi="Arial Narrow" w:cs="Arial"/>
          <w:spacing w:val="9"/>
        </w:rPr>
        <w:t xml:space="preserve"> </w:t>
      </w:r>
      <w:r w:rsidRPr="003873C6">
        <w:rPr>
          <w:rFonts w:ascii="Arial Narrow" w:hAnsi="Arial Narrow" w:cs="Arial"/>
        </w:rPr>
        <w:t>eventual</w:t>
      </w:r>
      <w:r w:rsidRPr="003873C6">
        <w:rPr>
          <w:rFonts w:ascii="Arial Narrow" w:hAnsi="Arial Narrow" w:cs="Arial"/>
          <w:spacing w:val="9"/>
        </w:rPr>
        <w:t xml:space="preserve"> </w:t>
      </w:r>
      <w:r w:rsidRPr="003873C6">
        <w:rPr>
          <w:rFonts w:ascii="Arial Narrow" w:hAnsi="Arial Narrow" w:cs="Arial"/>
        </w:rPr>
        <w:t>divergência</w:t>
      </w:r>
      <w:r w:rsidRPr="003873C6">
        <w:rPr>
          <w:rFonts w:ascii="Arial Narrow" w:hAnsi="Arial Narrow" w:cs="Arial"/>
          <w:spacing w:val="8"/>
        </w:rPr>
        <w:t xml:space="preserve"> </w:t>
      </w:r>
      <w:r w:rsidRPr="003873C6">
        <w:rPr>
          <w:rFonts w:ascii="Arial Narrow" w:hAnsi="Arial Narrow" w:cs="Arial"/>
        </w:rPr>
        <w:t>entre</w:t>
      </w:r>
      <w:r w:rsidRPr="003873C6">
        <w:rPr>
          <w:rFonts w:ascii="Arial Narrow" w:hAnsi="Arial Narrow" w:cs="Arial"/>
          <w:spacing w:val="9"/>
        </w:rPr>
        <w:t xml:space="preserve"> </w:t>
      </w:r>
      <w:r w:rsidRPr="003873C6">
        <w:rPr>
          <w:rFonts w:ascii="Arial Narrow" w:hAnsi="Arial Narrow" w:cs="Arial"/>
        </w:rPr>
        <w:t>a</w:t>
      </w:r>
      <w:r w:rsidRPr="003873C6">
        <w:rPr>
          <w:rFonts w:ascii="Arial Narrow" w:hAnsi="Arial Narrow" w:cs="Arial"/>
          <w:spacing w:val="9"/>
        </w:rPr>
        <w:t xml:space="preserve"> </w:t>
      </w:r>
      <w:r w:rsidRPr="003873C6">
        <w:rPr>
          <w:rFonts w:ascii="Arial Narrow" w:hAnsi="Arial Narrow" w:cs="Arial"/>
        </w:rPr>
        <w:t>descrição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item</w:t>
      </w:r>
      <w:r w:rsidRPr="003873C6">
        <w:rPr>
          <w:rFonts w:ascii="Arial Narrow" w:hAnsi="Arial Narrow" w:cs="Arial"/>
          <w:spacing w:val="8"/>
        </w:rPr>
        <w:t xml:space="preserve"> </w:t>
      </w:r>
      <w:r w:rsidRPr="003873C6">
        <w:rPr>
          <w:rFonts w:ascii="Arial Narrow" w:hAnsi="Arial Narrow" w:cs="Arial"/>
        </w:rPr>
        <w:t>do</w:t>
      </w:r>
      <w:r w:rsidRPr="003873C6">
        <w:rPr>
          <w:rFonts w:ascii="Arial Narrow" w:hAnsi="Arial Narrow" w:cs="Arial"/>
          <w:spacing w:val="10"/>
        </w:rPr>
        <w:t xml:space="preserve"> </w:t>
      </w:r>
      <w:r w:rsidRPr="003873C6">
        <w:rPr>
          <w:rFonts w:ascii="Arial Narrow" w:hAnsi="Arial Narrow" w:cs="Arial"/>
        </w:rPr>
        <w:t>catálogo</w:t>
      </w:r>
      <w:r w:rsidRPr="003873C6">
        <w:rPr>
          <w:rFonts w:ascii="Arial Narrow" w:hAnsi="Arial Narrow" w:cs="Arial"/>
          <w:spacing w:val="10"/>
        </w:rPr>
        <w:t xml:space="preserve">        </w:t>
      </w:r>
      <w:r w:rsidRPr="003873C6">
        <w:rPr>
          <w:rFonts w:ascii="Arial Narrow" w:hAnsi="Arial Narrow" w:cs="Arial"/>
        </w:rPr>
        <w:t>do</w:t>
      </w:r>
      <w:r w:rsidRPr="003873C6">
        <w:rPr>
          <w:rFonts w:ascii="Arial Narrow" w:hAnsi="Arial Narrow" w:cs="Arial"/>
          <w:spacing w:val="8"/>
        </w:rPr>
        <w:t xml:space="preserve"> </w:t>
      </w:r>
      <w:r w:rsidRPr="003873C6">
        <w:rPr>
          <w:rFonts w:ascii="Arial Narrow" w:hAnsi="Arial Narrow" w:cs="Arial"/>
        </w:rPr>
        <w:t>sistema</w:t>
      </w:r>
      <w:r w:rsidRPr="003873C6">
        <w:rPr>
          <w:rFonts w:ascii="Arial Narrow" w:hAnsi="Arial Narrow" w:cs="Arial"/>
          <w:spacing w:val="12"/>
        </w:rPr>
        <w:t xml:space="preserve"> </w:t>
      </w:r>
      <w:r w:rsidRPr="003873C6">
        <w:rPr>
          <w:rFonts w:ascii="Arial Narrow" w:hAnsi="Arial Narrow" w:cs="Arial"/>
        </w:rPr>
        <w:t>Compras.gov.br e</w:t>
      </w:r>
      <w:r w:rsidRPr="003873C6">
        <w:rPr>
          <w:rFonts w:ascii="Arial Narrow" w:hAnsi="Arial Narrow" w:cs="Arial"/>
          <w:spacing w:val="-6"/>
        </w:rPr>
        <w:t xml:space="preserve"> </w:t>
      </w:r>
      <w:r w:rsidRPr="003873C6">
        <w:rPr>
          <w:rFonts w:ascii="Arial Narrow" w:hAnsi="Arial Narrow" w:cs="Arial"/>
        </w:rPr>
        <w:t xml:space="preserve">as </w:t>
      </w:r>
      <w:r w:rsidRPr="003873C6">
        <w:rPr>
          <w:rFonts w:ascii="Arial Narrow" w:hAnsi="Arial Narrow" w:cs="Arial"/>
          <w:spacing w:val="-47"/>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5"/>
        </w:rPr>
        <w:t xml:space="preserve"> </w:t>
      </w:r>
      <w:r w:rsidRPr="003873C6">
        <w:rPr>
          <w:rFonts w:ascii="Arial Narrow" w:hAnsi="Arial Narrow" w:cs="Arial"/>
        </w:rPr>
        <w:t>Referência,</w:t>
      </w:r>
      <w:r w:rsidRPr="003873C6">
        <w:rPr>
          <w:rFonts w:ascii="Arial Narrow" w:hAnsi="Arial Narrow" w:cs="Arial"/>
          <w:spacing w:val="-5"/>
        </w:rPr>
        <w:t xml:space="preserve"> </w:t>
      </w:r>
      <w:r w:rsidRPr="003873C6">
        <w:rPr>
          <w:rFonts w:ascii="Arial Narrow" w:hAnsi="Arial Narrow" w:cs="Arial"/>
        </w:rPr>
        <w:t>prevalecem</w:t>
      </w:r>
      <w:r w:rsidRPr="003873C6">
        <w:rPr>
          <w:rFonts w:ascii="Arial Narrow" w:hAnsi="Arial Narrow" w:cs="Arial"/>
          <w:spacing w:val="-10"/>
        </w:rPr>
        <w:t xml:space="preserve"> </w:t>
      </w:r>
      <w:r w:rsidRPr="003873C6">
        <w:rPr>
          <w:rFonts w:ascii="Arial Narrow" w:hAnsi="Arial Narrow" w:cs="Arial"/>
        </w:rPr>
        <w:t>as</w:t>
      </w:r>
      <w:r w:rsidRPr="003873C6">
        <w:rPr>
          <w:rFonts w:ascii="Arial Narrow" w:hAnsi="Arial Narrow" w:cs="Arial"/>
          <w:spacing w:val="-6"/>
        </w:rPr>
        <w:t xml:space="preserve"> </w:t>
      </w:r>
      <w:r w:rsidRPr="003873C6">
        <w:rPr>
          <w:rFonts w:ascii="Arial Narrow" w:hAnsi="Arial Narrow" w:cs="Arial"/>
        </w:rPr>
        <w:t>disposições</w:t>
      </w:r>
      <w:r w:rsidRPr="003873C6">
        <w:rPr>
          <w:rFonts w:ascii="Arial Narrow" w:hAnsi="Arial Narrow" w:cs="Arial"/>
          <w:spacing w:val="-7"/>
        </w:rPr>
        <w:t xml:space="preserve"> </w:t>
      </w:r>
      <w:r w:rsidRPr="003873C6">
        <w:rPr>
          <w:rFonts w:ascii="Arial Narrow" w:hAnsi="Arial Narrow" w:cs="Arial"/>
        </w:rPr>
        <w:t>deste</w:t>
      </w:r>
      <w:r w:rsidRPr="003873C6">
        <w:rPr>
          <w:rFonts w:ascii="Arial Narrow" w:hAnsi="Arial Narrow" w:cs="Arial"/>
          <w:spacing w:val="-5"/>
        </w:rPr>
        <w:t xml:space="preserve"> </w:t>
      </w:r>
      <w:r w:rsidRPr="003873C6">
        <w:rPr>
          <w:rFonts w:ascii="Arial Narrow" w:hAnsi="Arial Narrow" w:cs="Arial"/>
        </w:rPr>
        <w:t>Termo</w:t>
      </w:r>
      <w:r w:rsidRPr="003873C6">
        <w:rPr>
          <w:rFonts w:ascii="Arial Narrow" w:hAnsi="Arial Narrow" w:cs="Arial"/>
          <w:spacing w:val="-5"/>
        </w:rPr>
        <w:t xml:space="preserve"> </w:t>
      </w:r>
      <w:r w:rsidRPr="003873C6">
        <w:rPr>
          <w:rFonts w:ascii="Arial Narrow" w:hAnsi="Arial Narrow" w:cs="Arial"/>
        </w:rPr>
        <w:t>de</w:t>
      </w:r>
      <w:r w:rsidRPr="003873C6">
        <w:rPr>
          <w:rFonts w:ascii="Arial Narrow" w:hAnsi="Arial Narrow" w:cs="Arial"/>
          <w:spacing w:val="-3"/>
        </w:rPr>
        <w:t xml:space="preserve"> </w:t>
      </w:r>
      <w:r w:rsidRPr="003873C6">
        <w:rPr>
          <w:rFonts w:ascii="Arial Narrow" w:hAnsi="Arial Narrow" w:cs="Arial"/>
        </w:rPr>
        <w:t>Referência.</w:t>
      </w:r>
    </w:p>
    <w:p w:rsidR="00AB110B" w:rsidRPr="003873C6" w:rsidRDefault="00AB110B" w:rsidP="00AB110B">
      <w:pPr>
        <w:pStyle w:val="PargrafodaLista"/>
        <w:tabs>
          <w:tab w:val="left" w:pos="614"/>
        </w:tabs>
        <w:spacing w:line="264" w:lineRule="auto"/>
        <w:ind w:left="340" w:right="937"/>
        <w:rPr>
          <w:rFonts w:ascii="Arial Narrow" w:hAnsi="Arial Narrow" w:cs="Arial"/>
        </w:rPr>
      </w:pPr>
    </w:p>
    <w:p w:rsidR="00AB110B" w:rsidRPr="003873C6" w:rsidRDefault="00AB110B" w:rsidP="00AB110B">
      <w:pPr>
        <w:pStyle w:val="Corpodetexto"/>
        <w:spacing w:before="11"/>
        <w:ind w:left="340"/>
        <w:rPr>
          <w:rFonts w:ascii="Arial Narrow" w:hAnsi="Arial Narrow" w:cs="Arial"/>
          <w:szCs w:val="24"/>
        </w:rPr>
      </w:pPr>
    </w:p>
    <w:p w:rsidR="00AB110B" w:rsidRPr="003873C6" w:rsidRDefault="00AB110B" w:rsidP="00AB110B">
      <w:pPr>
        <w:pStyle w:val="Corpodetexto"/>
        <w:rPr>
          <w:rFonts w:ascii="Arial Narrow" w:hAnsi="Arial Narrow" w:cs="Arial"/>
          <w:b/>
          <w:szCs w:val="24"/>
        </w:rPr>
      </w:pPr>
      <w:r w:rsidRPr="003873C6">
        <w:rPr>
          <w:rFonts w:ascii="Arial Narrow" w:hAnsi="Arial Narrow" w:cs="Arial"/>
          <w:b/>
          <w:szCs w:val="24"/>
        </w:rPr>
        <w:t xml:space="preserve"> - APRESENTAR REGISTRO NA ANVISA.</w:t>
      </w:r>
    </w:p>
    <w:p w:rsidR="00AB110B" w:rsidRPr="003873C6" w:rsidRDefault="00AB110B" w:rsidP="00AB110B">
      <w:pPr>
        <w:pStyle w:val="Corpodetexto"/>
        <w:ind w:left="340"/>
        <w:rPr>
          <w:rFonts w:ascii="Arial Narrow" w:hAnsi="Arial Narrow" w:cs="Arial"/>
          <w:b/>
          <w:szCs w:val="24"/>
        </w:rPr>
      </w:pPr>
    </w:p>
    <w:p w:rsidR="00AB110B" w:rsidRPr="003873C6" w:rsidRDefault="00AB110B" w:rsidP="00AB110B">
      <w:pPr>
        <w:tabs>
          <w:tab w:val="left" w:pos="484"/>
        </w:tabs>
        <w:spacing w:line="264" w:lineRule="auto"/>
        <w:ind w:right="251"/>
        <w:jc w:val="both"/>
        <w:rPr>
          <w:rFonts w:ascii="Arial Narrow" w:hAnsi="Arial Narrow" w:cs="Arial"/>
          <w:b/>
          <w:bCs/>
          <w:color w:val="242424"/>
          <w:shd w:val="clear" w:color="auto" w:fill="FFFFFF"/>
        </w:rPr>
      </w:pPr>
      <w:r w:rsidRPr="003873C6">
        <w:rPr>
          <w:rFonts w:ascii="Arial Narrow" w:hAnsi="Arial Narrow" w:cs="Arial"/>
          <w:b/>
        </w:rPr>
        <w:t xml:space="preserve">- </w:t>
      </w:r>
      <w:r w:rsidRPr="003873C6">
        <w:rPr>
          <w:rFonts w:ascii="Arial Narrow" w:hAnsi="Arial Narrow" w:cs="Arial"/>
          <w:b/>
          <w:bCs/>
          <w:color w:val="242424"/>
          <w:shd w:val="clear" w:color="auto" w:fill="FFFFFF"/>
        </w:rPr>
        <w:t>Observação:</w:t>
      </w:r>
      <w:r w:rsidRPr="003873C6">
        <w:rPr>
          <w:rFonts w:ascii="Arial Narrow" w:hAnsi="Arial Narrow" w:cs="Arial"/>
          <w:color w:val="242424"/>
          <w:shd w:val="clear" w:color="auto" w:fill="FFFFFF"/>
        </w:rPr>
        <w:t> </w:t>
      </w:r>
      <w:r w:rsidRPr="003873C6">
        <w:rPr>
          <w:rFonts w:ascii="Arial Narrow" w:hAnsi="Arial Narrow" w:cs="Arial"/>
          <w:b/>
          <w:bCs/>
          <w:color w:val="242424"/>
          <w:shd w:val="clear" w:color="auto" w:fill="FFFFFF"/>
        </w:rPr>
        <w:t xml:space="preserve">Decreto Federal 9580 de de 22/11/2018-artigo 933 e também decreto 64512 de 22/03/2019 artigo </w:t>
      </w:r>
      <w:r w:rsidRPr="003873C6">
        <w:rPr>
          <w:rFonts w:ascii="Arial Narrow" w:hAnsi="Arial Narrow" w:cs="Arial"/>
          <w:b/>
          <w:bCs/>
          <w:color w:val="242424"/>
          <w:shd w:val="clear" w:color="auto" w:fill="FFFFFF"/>
        </w:rPr>
        <w:lastRenderedPageBreak/>
        <w:t>77. As empresas deverão destacar o imposto de renda na Nota fiscal a partir de 01/09/2023 e quanto for isento do recolhimento enviar documento que comprove a isenção.</w:t>
      </w:r>
    </w:p>
    <w:p w:rsidR="00AB110B" w:rsidRPr="003873C6" w:rsidRDefault="00AB110B" w:rsidP="00AB110B">
      <w:pPr>
        <w:tabs>
          <w:tab w:val="left" w:pos="484"/>
        </w:tabs>
        <w:spacing w:line="264" w:lineRule="auto"/>
        <w:ind w:right="251"/>
        <w:jc w:val="both"/>
        <w:rPr>
          <w:rFonts w:ascii="Arial Narrow" w:hAnsi="Arial Narrow" w:cs="Arial"/>
          <w:b/>
          <w:bCs/>
          <w:color w:val="242424"/>
          <w:shd w:val="clear" w:color="auto" w:fill="FFFFFF"/>
        </w:rPr>
      </w:pPr>
    </w:p>
    <w:p w:rsidR="00AB110B" w:rsidRPr="003873C6" w:rsidRDefault="00AB110B" w:rsidP="00AB110B">
      <w:pPr>
        <w:tabs>
          <w:tab w:val="left" w:pos="912"/>
        </w:tabs>
        <w:spacing w:before="9" w:line="264" w:lineRule="auto"/>
        <w:ind w:right="112"/>
        <w:jc w:val="both"/>
        <w:rPr>
          <w:rFonts w:ascii="Arial Narrow" w:hAnsi="Arial Narrow" w:cs="Arial"/>
        </w:rPr>
      </w:pPr>
      <w:r w:rsidRPr="003873C6">
        <w:rPr>
          <w:rFonts w:ascii="Arial Narrow" w:hAnsi="Arial Narrow" w:cs="Arial"/>
        </w:rPr>
        <w:t>- Licença de Funcionamento conferida pelo Órgão Municipal ou Estadual de Vigilância Sanitária (Não serão</w:t>
      </w:r>
      <w:r w:rsidRPr="003873C6">
        <w:rPr>
          <w:rFonts w:ascii="Arial Narrow" w:hAnsi="Arial Narrow" w:cs="Arial"/>
          <w:spacing w:val="1"/>
        </w:rPr>
        <w:t xml:space="preserve"> </w:t>
      </w:r>
      <w:r w:rsidRPr="003873C6">
        <w:rPr>
          <w:rFonts w:ascii="Arial Narrow" w:hAnsi="Arial Narrow" w:cs="Arial"/>
        </w:rPr>
        <w:t>aceitos protocolos em caso de emissão de primeira licença ou, no caso das revalidações, na forma da legislação</w:t>
      </w:r>
      <w:r w:rsidRPr="003873C6">
        <w:rPr>
          <w:rFonts w:ascii="Arial Narrow" w:hAnsi="Arial Narrow" w:cs="Arial"/>
          <w:spacing w:val="1"/>
        </w:rPr>
        <w:t xml:space="preserve"> </w:t>
      </w:r>
      <w:r w:rsidRPr="003873C6">
        <w:rPr>
          <w:rFonts w:ascii="Arial Narrow" w:hAnsi="Arial Narrow" w:cs="Arial"/>
        </w:rPr>
        <w:t>específica, requeridos intempestivamente), como comprovação do cumprimento dos requisitos previstos na Lei</w:t>
      </w:r>
      <w:r w:rsidRPr="003873C6">
        <w:rPr>
          <w:rFonts w:ascii="Arial Narrow" w:hAnsi="Arial Narrow" w:cs="Arial"/>
          <w:spacing w:val="1"/>
        </w:rPr>
        <w:t xml:space="preserve"> </w:t>
      </w:r>
      <w:r w:rsidRPr="003873C6">
        <w:rPr>
          <w:rFonts w:ascii="Arial Narrow" w:hAnsi="Arial Narrow" w:cs="Arial"/>
        </w:rPr>
        <w:t>6.360/1976, no Decreto 8.077/2013 e na Resolução 16/2014/Anvisa, de modoa garantir que o licitante atenda às</w:t>
      </w:r>
      <w:r w:rsidRPr="003873C6">
        <w:rPr>
          <w:rFonts w:ascii="Arial Narrow" w:hAnsi="Arial Narrow" w:cs="Arial"/>
          <w:spacing w:val="1"/>
        </w:rPr>
        <w:t xml:space="preserve"> </w:t>
      </w:r>
      <w:r w:rsidRPr="003873C6">
        <w:rPr>
          <w:rFonts w:ascii="Arial Narrow" w:hAnsi="Arial Narrow" w:cs="Arial"/>
        </w:rPr>
        <w:t>exigências</w:t>
      </w:r>
      <w:r w:rsidRPr="003873C6">
        <w:rPr>
          <w:rFonts w:ascii="Arial Narrow" w:hAnsi="Arial Narrow" w:cs="Arial"/>
          <w:spacing w:val="-4"/>
        </w:rPr>
        <w:t xml:space="preserve"> </w:t>
      </w:r>
      <w:r w:rsidRPr="003873C6">
        <w:rPr>
          <w:rFonts w:ascii="Arial Narrow" w:hAnsi="Arial Narrow" w:cs="Arial"/>
        </w:rPr>
        <w:t>técnicas</w:t>
      </w:r>
      <w:r w:rsidRPr="003873C6">
        <w:rPr>
          <w:rFonts w:ascii="Arial Narrow" w:hAnsi="Arial Narrow" w:cs="Arial"/>
          <w:spacing w:val="-1"/>
        </w:rPr>
        <w:t xml:space="preserve"> </w:t>
      </w:r>
      <w:r w:rsidRPr="003873C6">
        <w:rPr>
          <w:rFonts w:ascii="Arial Narrow" w:hAnsi="Arial Narrow" w:cs="Arial"/>
        </w:rPr>
        <w:t>necessárias.</w:t>
      </w:r>
    </w:p>
    <w:p w:rsidR="00AB110B" w:rsidRPr="003873C6" w:rsidRDefault="00AB110B" w:rsidP="00AB110B">
      <w:pPr>
        <w:pStyle w:val="Corpodetexto"/>
        <w:rPr>
          <w:rFonts w:ascii="Arial Narrow" w:hAnsi="Arial Narrow"/>
          <w:szCs w:val="24"/>
        </w:rPr>
      </w:pPr>
    </w:p>
    <w:p w:rsidR="00AB110B" w:rsidRPr="003873C6" w:rsidRDefault="00AB110B" w:rsidP="00AB110B">
      <w:pPr>
        <w:pStyle w:val="Corpodetexto"/>
        <w:ind w:left="340"/>
        <w:rPr>
          <w:rFonts w:ascii="Arial Narrow" w:hAnsi="Arial Narrow"/>
          <w:szCs w:val="24"/>
        </w:rPr>
      </w:pPr>
      <w:r w:rsidRPr="003873C6">
        <w:rPr>
          <w:rFonts w:ascii="Arial Narrow" w:hAnsi="Arial Narrow" w:cs="Arial"/>
          <w:szCs w:val="24"/>
        </w:rPr>
        <w:t>-O</w:t>
      </w:r>
      <w:r w:rsidRPr="003873C6">
        <w:rPr>
          <w:rFonts w:ascii="Arial Narrow" w:hAnsi="Arial Narrow" w:cs="Arial"/>
          <w:spacing w:val="4"/>
          <w:szCs w:val="24"/>
        </w:rPr>
        <w:t xml:space="preserve"> </w:t>
      </w:r>
      <w:r w:rsidRPr="003873C6">
        <w:rPr>
          <w:rFonts w:ascii="Arial Narrow" w:hAnsi="Arial Narrow" w:cs="Arial"/>
          <w:szCs w:val="24"/>
        </w:rPr>
        <w:t>objeto</w:t>
      </w:r>
      <w:r w:rsidRPr="003873C6">
        <w:rPr>
          <w:rFonts w:ascii="Arial Narrow" w:hAnsi="Arial Narrow" w:cs="Arial"/>
          <w:spacing w:val="4"/>
          <w:szCs w:val="24"/>
        </w:rPr>
        <w:t xml:space="preserve"> </w:t>
      </w:r>
      <w:r w:rsidRPr="003873C6">
        <w:rPr>
          <w:rFonts w:ascii="Arial Narrow" w:hAnsi="Arial Narrow" w:cs="Arial"/>
          <w:szCs w:val="24"/>
        </w:rPr>
        <w:t>desta</w:t>
      </w:r>
      <w:r w:rsidRPr="003873C6">
        <w:rPr>
          <w:rFonts w:ascii="Arial Narrow" w:hAnsi="Arial Narrow" w:cs="Arial"/>
          <w:spacing w:val="4"/>
          <w:szCs w:val="24"/>
        </w:rPr>
        <w:t xml:space="preserve"> </w:t>
      </w:r>
      <w:r w:rsidRPr="003873C6">
        <w:rPr>
          <w:rFonts w:ascii="Arial Narrow" w:hAnsi="Arial Narrow" w:cs="Arial"/>
          <w:szCs w:val="24"/>
        </w:rPr>
        <w:t>contratação</w:t>
      </w:r>
      <w:r w:rsidRPr="003873C6">
        <w:rPr>
          <w:rFonts w:ascii="Arial Narrow" w:hAnsi="Arial Narrow" w:cs="Arial"/>
          <w:spacing w:val="4"/>
          <w:szCs w:val="24"/>
        </w:rPr>
        <w:t xml:space="preserve"> </w:t>
      </w:r>
      <w:r w:rsidRPr="003873C6">
        <w:rPr>
          <w:rFonts w:ascii="Arial Narrow" w:hAnsi="Arial Narrow" w:cs="Arial"/>
          <w:szCs w:val="24"/>
        </w:rPr>
        <w:t>não</w:t>
      </w:r>
      <w:r w:rsidRPr="003873C6">
        <w:rPr>
          <w:rFonts w:ascii="Arial Narrow" w:hAnsi="Arial Narrow" w:cs="Arial"/>
          <w:spacing w:val="4"/>
          <w:szCs w:val="24"/>
        </w:rPr>
        <w:t xml:space="preserve"> </w:t>
      </w:r>
      <w:r w:rsidRPr="003873C6">
        <w:rPr>
          <w:rFonts w:ascii="Arial Narrow" w:hAnsi="Arial Narrow" w:cs="Arial"/>
          <w:szCs w:val="24"/>
        </w:rPr>
        <w:t>se</w:t>
      </w:r>
      <w:r w:rsidRPr="003873C6">
        <w:rPr>
          <w:rFonts w:ascii="Arial Narrow" w:hAnsi="Arial Narrow" w:cs="Arial"/>
          <w:spacing w:val="4"/>
          <w:szCs w:val="24"/>
        </w:rPr>
        <w:t xml:space="preserve"> </w:t>
      </w:r>
      <w:r w:rsidRPr="003873C6">
        <w:rPr>
          <w:rFonts w:ascii="Arial Narrow" w:hAnsi="Arial Narrow" w:cs="Arial"/>
          <w:szCs w:val="24"/>
        </w:rPr>
        <w:t>enquadra</w:t>
      </w:r>
      <w:r w:rsidRPr="003873C6">
        <w:rPr>
          <w:rFonts w:ascii="Arial Narrow" w:hAnsi="Arial Narrow" w:cs="Arial"/>
          <w:spacing w:val="4"/>
          <w:szCs w:val="24"/>
        </w:rPr>
        <w:t xml:space="preserve"> </w:t>
      </w:r>
      <w:r w:rsidRPr="003873C6">
        <w:rPr>
          <w:rFonts w:ascii="Arial Narrow" w:hAnsi="Arial Narrow" w:cs="Arial"/>
          <w:szCs w:val="24"/>
        </w:rPr>
        <w:t>como</w:t>
      </w:r>
      <w:r w:rsidRPr="003873C6">
        <w:rPr>
          <w:rFonts w:ascii="Arial Narrow" w:hAnsi="Arial Narrow" w:cs="Arial"/>
          <w:spacing w:val="4"/>
          <w:szCs w:val="24"/>
        </w:rPr>
        <w:t xml:space="preserve"> </w:t>
      </w:r>
      <w:r w:rsidRPr="003873C6">
        <w:rPr>
          <w:rFonts w:ascii="Arial Narrow" w:hAnsi="Arial Narrow" w:cs="Arial"/>
          <w:szCs w:val="24"/>
        </w:rPr>
        <w:t>sendo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bem</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luxo,</w:t>
      </w:r>
      <w:r w:rsidRPr="003873C6">
        <w:rPr>
          <w:rFonts w:ascii="Arial Narrow" w:hAnsi="Arial Narrow" w:cs="Arial"/>
          <w:spacing w:val="4"/>
          <w:szCs w:val="24"/>
        </w:rPr>
        <w:t xml:space="preserve"> </w:t>
      </w:r>
      <w:r w:rsidRPr="003873C6">
        <w:rPr>
          <w:rFonts w:ascii="Arial Narrow" w:hAnsi="Arial Narrow" w:cs="Arial"/>
          <w:szCs w:val="24"/>
        </w:rPr>
        <w:t>conforme</w:t>
      </w:r>
      <w:r w:rsidRPr="003873C6">
        <w:rPr>
          <w:rFonts w:ascii="Arial Narrow" w:hAnsi="Arial Narrow" w:cs="Arial"/>
          <w:spacing w:val="4"/>
          <w:szCs w:val="24"/>
        </w:rPr>
        <w:t xml:space="preserve"> </w:t>
      </w:r>
      <w:r w:rsidRPr="003873C6">
        <w:rPr>
          <w:rFonts w:ascii="Arial Narrow" w:hAnsi="Arial Narrow" w:cs="Arial"/>
          <w:szCs w:val="24"/>
        </w:rPr>
        <w:t>Decreto</w:t>
      </w:r>
      <w:r w:rsidRPr="003873C6">
        <w:rPr>
          <w:rFonts w:ascii="Arial Narrow" w:hAnsi="Arial Narrow" w:cs="Arial"/>
          <w:spacing w:val="4"/>
          <w:szCs w:val="24"/>
        </w:rPr>
        <w:t xml:space="preserve"> </w:t>
      </w:r>
      <w:r w:rsidRPr="003873C6">
        <w:rPr>
          <w:rFonts w:ascii="Arial Narrow" w:hAnsi="Arial Narrow" w:cs="Arial"/>
          <w:szCs w:val="24"/>
        </w:rPr>
        <w:t>nº</w:t>
      </w:r>
      <w:r w:rsidRPr="003873C6">
        <w:rPr>
          <w:rFonts w:ascii="Arial Narrow" w:hAnsi="Arial Narrow" w:cs="Arial"/>
          <w:spacing w:val="4"/>
          <w:szCs w:val="24"/>
        </w:rPr>
        <w:t xml:space="preserve"> </w:t>
      </w:r>
      <w:r w:rsidRPr="003873C6">
        <w:rPr>
          <w:rFonts w:ascii="Arial Narrow" w:hAnsi="Arial Narrow" w:cs="Arial"/>
          <w:szCs w:val="24"/>
        </w:rPr>
        <w:t>10.818,</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27</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
          <w:szCs w:val="24"/>
        </w:rPr>
        <w:t xml:space="preserve"> </w:t>
      </w:r>
      <w:r w:rsidRPr="003873C6">
        <w:rPr>
          <w:rFonts w:ascii="Arial Narrow" w:hAnsi="Arial Narrow" w:cs="Arial"/>
          <w:szCs w:val="24"/>
        </w:rPr>
        <w:t>setembro</w:t>
      </w:r>
      <w:r w:rsidRPr="003873C6">
        <w:rPr>
          <w:rFonts w:ascii="Arial Narrow" w:hAnsi="Arial Narrow" w:cs="Arial"/>
          <w:spacing w:val="4"/>
          <w:szCs w:val="24"/>
        </w:rPr>
        <w:t xml:space="preserve"> </w:t>
      </w:r>
      <w:r w:rsidRPr="003873C6">
        <w:rPr>
          <w:rFonts w:ascii="Arial Narrow" w:hAnsi="Arial Narrow" w:cs="Arial"/>
          <w:szCs w:val="24"/>
        </w:rPr>
        <w:t>de</w:t>
      </w:r>
      <w:r w:rsidRPr="003873C6">
        <w:rPr>
          <w:rFonts w:ascii="Arial Narrow" w:hAnsi="Arial Narrow" w:cs="Arial"/>
          <w:spacing w:val="-42"/>
          <w:szCs w:val="24"/>
        </w:rPr>
        <w:t xml:space="preserve"> </w:t>
      </w:r>
      <w:r w:rsidRPr="003873C6">
        <w:rPr>
          <w:rFonts w:ascii="Arial Narrow" w:hAnsi="Arial Narrow" w:cs="Arial"/>
          <w:szCs w:val="24"/>
        </w:rPr>
        <w:t>2021</w:t>
      </w:r>
    </w:p>
    <w:p w:rsidR="00AB110B" w:rsidRPr="003873C6" w:rsidRDefault="00AB110B" w:rsidP="00AB110B">
      <w:pPr>
        <w:pStyle w:val="Corpodetexto"/>
        <w:ind w:left="340"/>
        <w:rPr>
          <w:rFonts w:ascii="Arial Narrow" w:hAnsi="Arial Narrow"/>
          <w:szCs w:val="24"/>
        </w:rPr>
      </w:pPr>
    </w:p>
    <w:p w:rsidR="00AB110B" w:rsidRPr="003873C6" w:rsidRDefault="00AB110B" w:rsidP="00AB110B">
      <w:pPr>
        <w:pStyle w:val="Corpodetexto"/>
        <w:spacing w:before="6"/>
        <w:ind w:left="340"/>
        <w:rPr>
          <w:rFonts w:ascii="Arial Narrow" w:hAnsi="Arial Narrow"/>
          <w:szCs w:val="24"/>
        </w:rPr>
      </w:pPr>
    </w:p>
    <w:p w:rsidR="00AB110B" w:rsidRPr="003873C6" w:rsidRDefault="00AB110B" w:rsidP="00AB110B">
      <w:pPr>
        <w:pStyle w:val="Corpodetexto"/>
        <w:rPr>
          <w:rFonts w:ascii="Arial Narrow" w:hAnsi="Arial Narrow"/>
          <w:szCs w:val="24"/>
        </w:rPr>
      </w:pPr>
      <w:r w:rsidRPr="003873C6">
        <w:rPr>
          <w:rFonts w:ascii="Arial Narrow" w:hAnsi="Arial Narrow"/>
          <w:szCs w:val="24"/>
        </w:rPr>
        <w:t xml:space="preserve">    - O</w:t>
      </w:r>
      <w:r w:rsidRPr="003873C6">
        <w:rPr>
          <w:rFonts w:ascii="Arial Narrow" w:hAnsi="Arial Narrow"/>
          <w:spacing w:val="-7"/>
          <w:szCs w:val="24"/>
        </w:rPr>
        <w:t xml:space="preserve"> </w:t>
      </w:r>
      <w:r w:rsidRPr="003873C6">
        <w:rPr>
          <w:rFonts w:ascii="Arial Narrow" w:hAnsi="Arial Narrow"/>
          <w:szCs w:val="24"/>
        </w:rPr>
        <w:t>objeto</w:t>
      </w:r>
      <w:r w:rsidRPr="003873C6">
        <w:rPr>
          <w:rFonts w:ascii="Arial Narrow" w:hAnsi="Arial Narrow"/>
          <w:spacing w:val="-5"/>
          <w:szCs w:val="24"/>
        </w:rPr>
        <w:t xml:space="preserve"> </w:t>
      </w:r>
      <w:r w:rsidRPr="003873C6">
        <w:rPr>
          <w:rFonts w:ascii="Arial Narrow" w:hAnsi="Arial Narrow"/>
          <w:szCs w:val="24"/>
        </w:rPr>
        <w:t>desta</w:t>
      </w:r>
      <w:r w:rsidRPr="003873C6">
        <w:rPr>
          <w:rFonts w:ascii="Arial Narrow" w:hAnsi="Arial Narrow"/>
          <w:spacing w:val="-5"/>
          <w:szCs w:val="24"/>
        </w:rPr>
        <w:t xml:space="preserve"> </w:t>
      </w:r>
      <w:r w:rsidRPr="003873C6">
        <w:rPr>
          <w:rFonts w:ascii="Arial Narrow" w:hAnsi="Arial Narrow"/>
          <w:szCs w:val="24"/>
        </w:rPr>
        <w:t>contratação</w:t>
      </w:r>
      <w:r w:rsidRPr="003873C6">
        <w:rPr>
          <w:rFonts w:ascii="Arial Narrow" w:hAnsi="Arial Narrow"/>
          <w:spacing w:val="-6"/>
          <w:szCs w:val="24"/>
        </w:rPr>
        <w:t xml:space="preserve"> </w:t>
      </w:r>
      <w:r w:rsidRPr="003873C6">
        <w:rPr>
          <w:rFonts w:ascii="Arial Narrow" w:hAnsi="Arial Narrow"/>
          <w:szCs w:val="24"/>
        </w:rPr>
        <w:t>é</w:t>
      </w:r>
      <w:r w:rsidRPr="003873C6">
        <w:rPr>
          <w:rFonts w:ascii="Arial Narrow" w:hAnsi="Arial Narrow"/>
          <w:spacing w:val="-6"/>
          <w:szCs w:val="24"/>
        </w:rPr>
        <w:t xml:space="preserve"> </w:t>
      </w:r>
      <w:r w:rsidRPr="003873C6">
        <w:rPr>
          <w:rFonts w:ascii="Arial Narrow" w:hAnsi="Arial Narrow"/>
          <w:szCs w:val="24"/>
        </w:rPr>
        <w:t>caracterizado</w:t>
      </w:r>
      <w:r w:rsidRPr="003873C6">
        <w:rPr>
          <w:rFonts w:ascii="Arial Narrow" w:hAnsi="Arial Narrow"/>
          <w:spacing w:val="-6"/>
          <w:szCs w:val="24"/>
        </w:rPr>
        <w:t xml:space="preserve"> </w:t>
      </w:r>
      <w:r w:rsidRPr="003873C6">
        <w:rPr>
          <w:rFonts w:ascii="Arial Narrow" w:hAnsi="Arial Narrow"/>
          <w:szCs w:val="24"/>
        </w:rPr>
        <w:t>como</w:t>
      </w:r>
      <w:r w:rsidRPr="003873C6">
        <w:rPr>
          <w:rFonts w:ascii="Arial Narrow" w:hAnsi="Arial Narrow"/>
          <w:spacing w:val="-7"/>
          <w:szCs w:val="24"/>
        </w:rPr>
        <w:t xml:space="preserve"> </w:t>
      </w:r>
      <w:r w:rsidRPr="003873C6">
        <w:rPr>
          <w:rFonts w:ascii="Arial Narrow" w:hAnsi="Arial Narrow"/>
          <w:szCs w:val="24"/>
        </w:rPr>
        <w:t>comum,</w:t>
      </w:r>
      <w:r w:rsidRPr="003873C6">
        <w:rPr>
          <w:rFonts w:ascii="Arial Narrow" w:hAnsi="Arial Narrow"/>
          <w:spacing w:val="-6"/>
          <w:szCs w:val="24"/>
        </w:rPr>
        <w:t xml:space="preserve"> </w:t>
      </w:r>
      <w:r w:rsidRPr="003873C6">
        <w:rPr>
          <w:rFonts w:ascii="Arial Narrow" w:hAnsi="Arial Narrow"/>
          <w:szCs w:val="24"/>
        </w:rPr>
        <w:t>conforme</w:t>
      </w:r>
      <w:r w:rsidRPr="003873C6">
        <w:rPr>
          <w:rFonts w:ascii="Arial Narrow" w:hAnsi="Arial Narrow"/>
          <w:spacing w:val="-6"/>
          <w:szCs w:val="24"/>
        </w:rPr>
        <w:t xml:space="preserve"> </w:t>
      </w:r>
      <w:r w:rsidRPr="003873C6">
        <w:rPr>
          <w:rFonts w:ascii="Arial Narrow" w:hAnsi="Arial Narrow"/>
          <w:szCs w:val="24"/>
        </w:rPr>
        <w:t>justificativa</w:t>
      </w:r>
      <w:r w:rsidRPr="003873C6">
        <w:rPr>
          <w:rFonts w:ascii="Arial Narrow" w:hAnsi="Arial Narrow"/>
          <w:spacing w:val="-6"/>
          <w:szCs w:val="24"/>
        </w:rPr>
        <w:t xml:space="preserve"> </w:t>
      </w:r>
      <w:r w:rsidRPr="003873C6">
        <w:rPr>
          <w:rFonts w:ascii="Arial Narrow" w:hAnsi="Arial Narrow"/>
          <w:szCs w:val="24"/>
        </w:rPr>
        <w:t>constante</w:t>
      </w:r>
      <w:r w:rsidRPr="003873C6">
        <w:rPr>
          <w:rFonts w:ascii="Arial Narrow" w:hAnsi="Arial Narrow"/>
          <w:spacing w:val="-6"/>
          <w:szCs w:val="24"/>
        </w:rPr>
        <w:t xml:space="preserve"> </w:t>
      </w:r>
      <w:r w:rsidRPr="003873C6">
        <w:rPr>
          <w:rFonts w:ascii="Arial Narrow" w:hAnsi="Arial Narrow"/>
          <w:szCs w:val="24"/>
        </w:rPr>
        <w:t>do</w:t>
      </w:r>
      <w:r w:rsidRPr="003873C6">
        <w:rPr>
          <w:rFonts w:ascii="Arial Narrow" w:hAnsi="Arial Narrow"/>
          <w:spacing w:val="-5"/>
          <w:szCs w:val="24"/>
        </w:rPr>
        <w:t xml:space="preserve"> </w:t>
      </w:r>
      <w:r w:rsidRPr="003873C6">
        <w:rPr>
          <w:rFonts w:ascii="Arial Narrow" w:hAnsi="Arial Narrow"/>
          <w:szCs w:val="24"/>
        </w:rPr>
        <w:t>Estudo</w:t>
      </w:r>
      <w:r w:rsidRPr="003873C6">
        <w:rPr>
          <w:rFonts w:ascii="Arial Narrow" w:hAnsi="Arial Narrow"/>
          <w:spacing w:val="-6"/>
          <w:szCs w:val="24"/>
        </w:rPr>
        <w:t xml:space="preserve"> </w:t>
      </w:r>
      <w:r w:rsidRPr="003873C6">
        <w:rPr>
          <w:rFonts w:ascii="Arial Narrow" w:hAnsi="Arial Narrow"/>
          <w:szCs w:val="24"/>
        </w:rPr>
        <w:t>Técnico</w:t>
      </w:r>
      <w:r w:rsidRPr="003873C6">
        <w:rPr>
          <w:rFonts w:ascii="Arial Narrow" w:hAnsi="Arial Narrow"/>
          <w:spacing w:val="-7"/>
          <w:szCs w:val="24"/>
        </w:rPr>
        <w:t xml:space="preserve"> </w:t>
      </w:r>
      <w:r w:rsidRPr="003873C6">
        <w:rPr>
          <w:rFonts w:ascii="Arial Narrow" w:hAnsi="Arial Narrow"/>
          <w:szCs w:val="24"/>
        </w:rPr>
        <w:t>Preliminar</w:t>
      </w:r>
    </w:p>
    <w:p w:rsidR="00AB110B" w:rsidRPr="003873C6" w:rsidRDefault="00AB110B" w:rsidP="00AB110B">
      <w:pPr>
        <w:pStyle w:val="Corpodetexto"/>
        <w:spacing w:before="1"/>
        <w:ind w:left="340"/>
        <w:rPr>
          <w:rFonts w:ascii="Arial Narrow" w:hAnsi="Arial Narrow"/>
          <w:szCs w:val="24"/>
        </w:rPr>
      </w:pPr>
    </w:p>
    <w:p w:rsidR="00AB110B" w:rsidRPr="003873C6" w:rsidRDefault="00AB110B" w:rsidP="00AB110B">
      <w:pPr>
        <w:pStyle w:val="Corpodetexto"/>
        <w:spacing w:before="6"/>
        <w:rPr>
          <w:rFonts w:ascii="Arial Narrow" w:hAnsi="Arial Narrow"/>
          <w:szCs w:val="24"/>
        </w:rPr>
      </w:pPr>
    </w:p>
    <w:p w:rsidR="00C900C6" w:rsidRDefault="00C900C6" w:rsidP="00C900C6">
      <w:pPr>
        <w:pStyle w:val="Corpodetexto"/>
      </w:pPr>
    </w:p>
    <w:p w:rsidR="00C900C6" w:rsidRDefault="00C900C6" w:rsidP="00C900C6">
      <w:pPr>
        <w:rPr>
          <w:sz w:val="18"/>
        </w:rPr>
        <w:sectPr w:rsidR="00C900C6">
          <w:type w:val="continuous"/>
          <w:pgSz w:w="11910" w:h="16840"/>
          <w:pgMar w:top="1060" w:right="1080" w:bottom="780" w:left="1140" w:header="720" w:footer="720" w:gutter="0"/>
          <w:cols w:space="720"/>
        </w:sectPr>
      </w:pPr>
    </w:p>
    <w:p w:rsidR="00C900C6" w:rsidRDefault="00C900C6" w:rsidP="00C900C6">
      <w:pPr>
        <w:pStyle w:val="Corpodetexto"/>
      </w:pPr>
    </w:p>
    <w:p w:rsidR="00C900C6" w:rsidRDefault="00C900C6" w:rsidP="00C900C6">
      <w:pPr>
        <w:pStyle w:val="Corpodetexto"/>
        <w:spacing w:before="2"/>
      </w:pPr>
    </w:p>
    <w:p w:rsidR="00C900C6" w:rsidRDefault="00C900C6" w:rsidP="00C900C6">
      <w:pPr>
        <w:pStyle w:val="Heading1"/>
        <w:ind w:left="114"/>
      </w:pPr>
      <w:bookmarkStart w:id="4" w:name="2._Fundamentação_da_contratação"/>
      <w:bookmarkEnd w:id="4"/>
      <w:r>
        <w:t>2.</w:t>
      </w:r>
      <w:r>
        <w:rPr>
          <w:spacing w:val="-9"/>
        </w:rPr>
        <w:t xml:space="preserve"> </w:t>
      </w:r>
      <w:r>
        <w:t>Fundamentação</w:t>
      </w:r>
      <w:r>
        <w:rPr>
          <w:spacing w:val="-9"/>
        </w:rPr>
        <w:t xml:space="preserve"> </w:t>
      </w:r>
      <w:r>
        <w:t>da</w:t>
      </w:r>
      <w:r>
        <w:rPr>
          <w:spacing w:val="-8"/>
        </w:rPr>
        <w:t xml:space="preserve"> </w:t>
      </w:r>
      <w:r>
        <w:t>contratação</w:t>
      </w:r>
    </w:p>
    <w:p w:rsidR="00C900C6" w:rsidRDefault="00C900C6" w:rsidP="00C900C6">
      <w:pPr>
        <w:pStyle w:val="Heading3"/>
        <w:numPr>
          <w:ilvl w:val="0"/>
          <w:numId w:val="29"/>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C900C6" w:rsidRDefault="00C900C6" w:rsidP="00C900C6">
      <w:pPr>
        <w:pStyle w:val="Corpodetexto"/>
        <w:spacing w:before="8"/>
        <w:rPr>
          <w:b/>
          <w:sz w:val="19"/>
        </w:rPr>
      </w:pPr>
    </w:p>
    <w:p w:rsidR="00C900C6" w:rsidRDefault="00C900C6" w:rsidP="00C900C6">
      <w:pPr>
        <w:pStyle w:val="PargrafodaLista"/>
        <w:numPr>
          <w:ilvl w:val="1"/>
          <w:numId w:val="29"/>
        </w:numPr>
        <w:tabs>
          <w:tab w:val="left" w:pos="429"/>
        </w:tabs>
        <w:ind w:left="114" w:firstLine="0"/>
        <w:rPr>
          <w:sz w:val="18"/>
        </w:rPr>
      </w:pPr>
      <w:r>
        <w:rPr>
          <w:sz w:val="18"/>
        </w:rPr>
        <w:t>A fundamentação desta contratação encontra-se pormenorizada nos tópicos subsequentes deste Termo de Referência.</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1"/>
        <w:rPr>
          <w:sz w:val="16"/>
        </w:rPr>
      </w:pPr>
    </w:p>
    <w:p w:rsidR="00C900C6" w:rsidRDefault="00C900C6" w:rsidP="00C900C6">
      <w:pPr>
        <w:pStyle w:val="Heading1"/>
        <w:numPr>
          <w:ilvl w:val="0"/>
          <w:numId w:val="29"/>
        </w:numPr>
        <w:tabs>
          <w:tab w:val="left" w:pos="384"/>
        </w:tabs>
        <w:spacing w:before="1" w:line="240" w:lineRule="auto"/>
        <w:ind w:left="384" w:hanging="270"/>
      </w:pPr>
      <w:bookmarkStart w:id="5" w:name="3._Descrição_da_solução"/>
      <w:bookmarkEnd w:id="5"/>
      <w:r>
        <w:t>Descrição</w:t>
      </w:r>
      <w:r>
        <w:rPr>
          <w:spacing w:val="-9"/>
        </w:rPr>
        <w:t xml:space="preserve"> </w:t>
      </w:r>
      <w:r>
        <w:t>da</w:t>
      </w:r>
      <w:r>
        <w:rPr>
          <w:spacing w:val="-9"/>
        </w:rPr>
        <w:t xml:space="preserve"> </w:t>
      </w:r>
      <w:r>
        <w:t>solução</w:t>
      </w:r>
    </w:p>
    <w:p w:rsidR="00C900C6" w:rsidRDefault="00C900C6" w:rsidP="00C900C6">
      <w:pPr>
        <w:pStyle w:val="Heading3"/>
        <w:numPr>
          <w:ilvl w:val="0"/>
          <w:numId w:val="28"/>
        </w:numPr>
        <w:tabs>
          <w:tab w:val="left" w:pos="457"/>
        </w:tabs>
        <w:spacing w:before="239" w:line="273" w:lineRule="auto"/>
        <w:ind w:right="17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C900C6" w:rsidRDefault="00C900C6" w:rsidP="00C900C6">
      <w:pPr>
        <w:pStyle w:val="Corpodetexto"/>
        <w:spacing w:before="2"/>
        <w:rPr>
          <w:b/>
          <w:sz w:val="17"/>
        </w:rPr>
      </w:pPr>
    </w:p>
    <w:p w:rsidR="00C900C6" w:rsidRDefault="00C900C6" w:rsidP="00C900C6">
      <w:pPr>
        <w:pStyle w:val="PargrafodaLista"/>
        <w:numPr>
          <w:ilvl w:val="1"/>
          <w:numId w:val="29"/>
        </w:numPr>
        <w:tabs>
          <w:tab w:val="left" w:pos="438"/>
        </w:tabs>
        <w:spacing w:line="268" w:lineRule="auto"/>
        <w:ind w:left="114" w:right="17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3"/>
        <w:rPr>
          <w:sz w:val="16"/>
        </w:rPr>
      </w:pPr>
    </w:p>
    <w:p w:rsidR="00C900C6" w:rsidRDefault="00C900C6" w:rsidP="00C900C6">
      <w:pPr>
        <w:pStyle w:val="Heading1"/>
        <w:numPr>
          <w:ilvl w:val="0"/>
          <w:numId w:val="28"/>
        </w:numPr>
        <w:tabs>
          <w:tab w:val="left" w:pos="384"/>
        </w:tabs>
        <w:spacing w:line="240" w:lineRule="auto"/>
        <w:ind w:left="384" w:hanging="270"/>
        <w:jc w:val="left"/>
      </w:pPr>
      <w:bookmarkStart w:id="6" w:name="4._Requisitos_da_contratação"/>
      <w:bookmarkEnd w:id="6"/>
      <w:r>
        <w:t>Requisitos</w:t>
      </w:r>
      <w:r>
        <w:rPr>
          <w:spacing w:val="-12"/>
        </w:rPr>
        <w:t xml:space="preserve"> </w:t>
      </w:r>
      <w:r>
        <w:t>da</w:t>
      </w:r>
      <w:r>
        <w:rPr>
          <w:spacing w:val="-11"/>
        </w:rPr>
        <w:t xml:space="preserve"> </w:t>
      </w:r>
      <w:r>
        <w:t>contratação</w:t>
      </w:r>
    </w:p>
    <w:p w:rsidR="00C900C6" w:rsidRDefault="00C900C6" w:rsidP="00C900C6">
      <w:pPr>
        <w:pStyle w:val="Heading3"/>
        <w:numPr>
          <w:ilvl w:val="0"/>
          <w:numId w:val="27"/>
        </w:numPr>
        <w:tabs>
          <w:tab w:val="left" w:pos="294"/>
        </w:tabs>
        <w:spacing w:before="240"/>
      </w:pPr>
      <w:r>
        <w:rPr>
          <w:spacing w:val="-1"/>
        </w:rPr>
        <w:t>REQUISITOS</w:t>
      </w:r>
      <w:r>
        <w:rPr>
          <w:spacing w:val="-7"/>
        </w:rPr>
        <w:t xml:space="preserve"> </w:t>
      </w:r>
      <w:r>
        <w:t>DA</w:t>
      </w:r>
      <w:r>
        <w:rPr>
          <w:spacing w:val="-6"/>
        </w:rPr>
        <w:t xml:space="preserve"> </w:t>
      </w:r>
      <w:r>
        <w:t>CONTRATAÇÃO</w:t>
      </w:r>
    </w:p>
    <w:p w:rsidR="00C900C6" w:rsidRDefault="00C900C6" w:rsidP="00C900C6">
      <w:pPr>
        <w:pStyle w:val="Corpodetexto"/>
        <w:spacing w:before="1"/>
        <w:rPr>
          <w:b/>
        </w:rPr>
      </w:pPr>
    </w:p>
    <w:p w:rsidR="00C900C6" w:rsidRDefault="00C900C6" w:rsidP="00C900C6">
      <w:pPr>
        <w:pStyle w:val="PargrafodaLista"/>
        <w:numPr>
          <w:ilvl w:val="1"/>
          <w:numId w:val="27"/>
        </w:numPr>
        <w:tabs>
          <w:tab w:val="left" w:pos="924"/>
        </w:tabs>
        <w:ind w:left="114" w:firstLine="0"/>
        <w:rPr>
          <w:b/>
          <w:sz w:val="18"/>
        </w:rPr>
      </w:pPr>
      <w:r>
        <w:rPr>
          <w:b/>
          <w:sz w:val="18"/>
        </w:rPr>
        <w:t>Sustentabilidade:</w:t>
      </w:r>
    </w:p>
    <w:p w:rsidR="00C900C6" w:rsidRDefault="00C900C6" w:rsidP="00C900C6">
      <w:pPr>
        <w:pStyle w:val="Corpodetexto"/>
        <w:spacing w:before="8"/>
        <w:rPr>
          <w:b/>
          <w:sz w:val="19"/>
        </w:rPr>
      </w:pPr>
    </w:p>
    <w:p w:rsidR="00C900C6" w:rsidRDefault="00C900C6" w:rsidP="00C900C6">
      <w:pPr>
        <w:pStyle w:val="PargrafodaLista"/>
        <w:numPr>
          <w:ilvl w:val="2"/>
          <w:numId w:val="27"/>
        </w:numPr>
        <w:tabs>
          <w:tab w:val="left" w:pos="1129"/>
        </w:tabs>
        <w:spacing w:line="268" w:lineRule="auto"/>
        <w:ind w:left="114" w:right="172" w:firstLine="0"/>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C900C6" w:rsidRDefault="00C900C6" w:rsidP="00C900C6">
      <w:pPr>
        <w:pStyle w:val="Corpodetexto"/>
        <w:spacing w:before="5"/>
        <w:rPr>
          <w:sz w:val="17"/>
        </w:rPr>
      </w:pPr>
    </w:p>
    <w:p w:rsidR="00C900C6" w:rsidRDefault="00C900C6" w:rsidP="00C900C6">
      <w:pPr>
        <w:pStyle w:val="PargrafodaLista"/>
        <w:numPr>
          <w:ilvl w:val="2"/>
          <w:numId w:val="27"/>
        </w:numPr>
        <w:tabs>
          <w:tab w:val="left" w:pos="1143"/>
        </w:tabs>
        <w:spacing w:line="268" w:lineRule="auto"/>
        <w:ind w:left="114" w:right="171" w:firstLine="0"/>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C900C6" w:rsidRDefault="00C900C6" w:rsidP="00C900C6">
      <w:pPr>
        <w:pStyle w:val="Corpodetexto"/>
        <w:spacing w:before="6"/>
        <w:rPr>
          <w:sz w:val="17"/>
        </w:rPr>
      </w:pPr>
    </w:p>
    <w:p w:rsidR="00C900C6" w:rsidRDefault="00C900C6" w:rsidP="00C900C6">
      <w:pPr>
        <w:pStyle w:val="PargrafodaLista"/>
        <w:numPr>
          <w:ilvl w:val="2"/>
          <w:numId w:val="27"/>
        </w:numPr>
        <w:tabs>
          <w:tab w:val="left" w:pos="1154"/>
        </w:tabs>
        <w:spacing w:line="268" w:lineRule="auto"/>
        <w:ind w:left="114" w:right="172" w:firstLine="0"/>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C900C6" w:rsidRDefault="00C900C6" w:rsidP="00C900C6">
      <w:pPr>
        <w:pStyle w:val="Corpodetexto"/>
        <w:spacing w:before="6"/>
        <w:rPr>
          <w:sz w:val="17"/>
        </w:rPr>
      </w:pPr>
    </w:p>
    <w:p w:rsidR="00C900C6" w:rsidRDefault="00C900C6" w:rsidP="00C900C6">
      <w:pPr>
        <w:pStyle w:val="PargrafodaLista"/>
        <w:numPr>
          <w:ilvl w:val="2"/>
          <w:numId w:val="27"/>
        </w:numPr>
        <w:tabs>
          <w:tab w:val="left" w:pos="1134"/>
        </w:tabs>
        <w:spacing w:line="268" w:lineRule="auto"/>
        <w:ind w:left="114" w:right="172" w:firstLine="0"/>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C900C6" w:rsidRDefault="00C900C6" w:rsidP="00C900C6">
      <w:pPr>
        <w:pStyle w:val="Corpodetexto"/>
        <w:spacing w:before="6"/>
        <w:rPr>
          <w:sz w:val="17"/>
        </w:rPr>
      </w:pPr>
    </w:p>
    <w:p w:rsidR="00C900C6" w:rsidRDefault="00C900C6" w:rsidP="00C900C6">
      <w:pPr>
        <w:pStyle w:val="PargrafodaLista"/>
        <w:numPr>
          <w:ilvl w:val="2"/>
          <w:numId w:val="27"/>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C900C6" w:rsidRDefault="00C900C6" w:rsidP="00C900C6">
      <w:pPr>
        <w:pStyle w:val="Corpodetexto"/>
        <w:spacing w:before="8"/>
        <w:rPr>
          <w:sz w:val="19"/>
        </w:rPr>
      </w:pPr>
    </w:p>
    <w:p w:rsidR="00C900C6" w:rsidRPr="00C900C6" w:rsidRDefault="00C900C6" w:rsidP="00C900C6">
      <w:pPr>
        <w:pStyle w:val="PargrafodaLista"/>
        <w:numPr>
          <w:ilvl w:val="2"/>
          <w:numId w:val="27"/>
        </w:numPr>
        <w:tabs>
          <w:tab w:val="left" w:pos="1129"/>
        </w:tabs>
        <w:spacing w:before="82" w:line="268" w:lineRule="auto"/>
        <w:ind w:left="714" w:right="172" w:firstLine="0"/>
      </w:pPr>
      <w:r w:rsidRPr="00C900C6">
        <w:rPr>
          <w:sz w:val="18"/>
        </w:rPr>
        <w:t xml:space="preserve">Seguir como legislação norteadora o GUIA NACIONAL DE CONTRATAÇÕES SUSTENTÁVEIS da </w:t>
      </w:r>
      <w:r w:rsidRPr="00C900C6">
        <w:rPr>
          <w:sz w:val="18"/>
        </w:rPr>
        <w:lastRenderedPageBreak/>
        <w:t>Advocacia</w:t>
      </w:r>
      <w:r w:rsidRPr="00C900C6">
        <w:rPr>
          <w:spacing w:val="1"/>
          <w:sz w:val="18"/>
        </w:rPr>
        <w:t xml:space="preserve"> </w:t>
      </w:r>
      <w:r w:rsidRPr="00C900C6">
        <w:rPr>
          <w:sz w:val="18"/>
        </w:rPr>
        <w:t>Geral</w:t>
      </w:r>
      <w:r w:rsidRPr="00C900C6">
        <w:rPr>
          <w:spacing w:val="19"/>
          <w:sz w:val="18"/>
        </w:rPr>
        <w:t xml:space="preserve"> </w:t>
      </w:r>
      <w:r w:rsidRPr="00C900C6">
        <w:rPr>
          <w:sz w:val="18"/>
        </w:rPr>
        <w:t>da</w:t>
      </w:r>
      <w:r w:rsidRPr="00C900C6">
        <w:rPr>
          <w:spacing w:val="19"/>
          <w:sz w:val="18"/>
        </w:rPr>
        <w:t xml:space="preserve"> </w:t>
      </w:r>
      <w:r w:rsidRPr="00C900C6">
        <w:rPr>
          <w:sz w:val="18"/>
        </w:rPr>
        <w:t>União</w:t>
      </w:r>
      <w:r w:rsidRPr="00C900C6">
        <w:rPr>
          <w:spacing w:val="19"/>
          <w:sz w:val="18"/>
        </w:rPr>
        <w:t xml:space="preserve"> </w:t>
      </w:r>
      <w:r w:rsidRPr="00C900C6">
        <w:rPr>
          <w:sz w:val="18"/>
        </w:rPr>
        <w:t>-</w:t>
      </w:r>
      <w:r w:rsidRPr="00C900C6">
        <w:rPr>
          <w:spacing w:val="19"/>
          <w:sz w:val="18"/>
        </w:rPr>
        <w:t xml:space="preserve"> </w:t>
      </w:r>
      <w:r w:rsidRPr="00C900C6">
        <w:rPr>
          <w:sz w:val="18"/>
        </w:rPr>
        <w:t>AGU/CGU,</w:t>
      </w:r>
      <w:r w:rsidRPr="00C900C6">
        <w:rPr>
          <w:spacing w:val="19"/>
          <w:sz w:val="18"/>
        </w:rPr>
        <w:t xml:space="preserve"> </w:t>
      </w:r>
      <w:r w:rsidRPr="00C900C6">
        <w:rPr>
          <w:sz w:val="18"/>
        </w:rPr>
        <w:t>a</w:t>
      </w:r>
      <w:r w:rsidRPr="00C900C6">
        <w:rPr>
          <w:spacing w:val="19"/>
          <w:sz w:val="18"/>
        </w:rPr>
        <w:t xml:space="preserve"> </w:t>
      </w:r>
      <w:r w:rsidRPr="00C900C6">
        <w:rPr>
          <w:sz w:val="18"/>
        </w:rPr>
        <w:t>Instrução</w:t>
      </w:r>
      <w:r w:rsidRPr="00C900C6">
        <w:rPr>
          <w:spacing w:val="19"/>
          <w:sz w:val="18"/>
        </w:rPr>
        <w:t xml:space="preserve"> </w:t>
      </w:r>
      <w:r w:rsidRPr="00C900C6">
        <w:rPr>
          <w:sz w:val="18"/>
        </w:rPr>
        <w:t>Normativa</w:t>
      </w:r>
      <w:r w:rsidRPr="00C900C6">
        <w:rPr>
          <w:spacing w:val="19"/>
          <w:sz w:val="18"/>
        </w:rPr>
        <w:t xml:space="preserve"> </w:t>
      </w:r>
      <w:r w:rsidRPr="00C900C6">
        <w:rPr>
          <w:sz w:val="18"/>
        </w:rPr>
        <w:t>nº</w:t>
      </w:r>
      <w:r w:rsidRPr="00C900C6">
        <w:rPr>
          <w:spacing w:val="19"/>
          <w:sz w:val="18"/>
        </w:rPr>
        <w:t xml:space="preserve"> </w:t>
      </w:r>
      <w:r w:rsidRPr="00C900C6">
        <w:rPr>
          <w:sz w:val="18"/>
        </w:rPr>
        <w:t>01,</w:t>
      </w:r>
      <w:r w:rsidRPr="00C900C6">
        <w:rPr>
          <w:spacing w:val="19"/>
          <w:sz w:val="18"/>
        </w:rPr>
        <w:t xml:space="preserve"> </w:t>
      </w:r>
      <w:r w:rsidRPr="00C900C6">
        <w:rPr>
          <w:sz w:val="18"/>
        </w:rPr>
        <w:t>de</w:t>
      </w:r>
      <w:r w:rsidRPr="00C900C6">
        <w:rPr>
          <w:spacing w:val="19"/>
          <w:sz w:val="18"/>
        </w:rPr>
        <w:t xml:space="preserve"> </w:t>
      </w:r>
      <w:r w:rsidRPr="00C900C6">
        <w:rPr>
          <w:sz w:val="18"/>
        </w:rPr>
        <w:t>19</w:t>
      </w:r>
      <w:r w:rsidRPr="00C900C6">
        <w:rPr>
          <w:spacing w:val="19"/>
          <w:sz w:val="18"/>
        </w:rPr>
        <w:t xml:space="preserve"> </w:t>
      </w:r>
      <w:r w:rsidRPr="00C900C6">
        <w:rPr>
          <w:sz w:val="18"/>
        </w:rPr>
        <w:t>de</w:t>
      </w:r>
      <w:r w:rsidRPr="00C900C6">
        <w:rPr>
          <w:spacing w:val="19"/>
          <w:sz w:val="18"/>
        </w:rPr>
        <w:t xml:space="preserve"> </w:t>
      </w:r>
      <w:r w:rsidRPr="00C900C6">
        <w:rPr>
          <w:sz w:val="18"/>
        </w:rPr>
        <w:t>janeiro</w:t>
      </w:r>
      <w:r w:rsidRPr="00C900C6">
        <w:rPr>
          <w:spacing w:val="19"/>
          <w:sz w:val="18"/>
        </w:rPr>
        <w:t xml:space="preserve"> </w:t>
      </w:r>
      <w:r w:rsidRPr="00C900C6">
        <w:rPr>
          <w:sz w:val="18"/>
        </w:rPr>
        <w:t>de</w:t>
      </w:r>
      <w:r w:rsidRPr="00C900C6">
        <w:rPr>
          <w:spacing w:val="19"/>
          <w:sz w:val="18"/>
        </w:rPr>
        <w:t xml:space="preserve"> </w:t>
      </w:r>
      <w:r w:rsidRPr="00C900C6">
        <w:rPr>
          <w:sz w:val="18"/>
        </w:rPr>
        <w:t>2010</w:t>
      </w:r>
      <w:r w:rsidRPr="00C900C6">
        <w:rPr>
          <w:spacing w:val="19"/>
          <w:sz w:val="18"/>
        </w:rPr>
        <w:t xml:space="preserve"> </w:t>
      </w:r>
      <w:r w:rsidRPr="00C900C6">
        <w:rPr>
          <w:sz w:val="18"/>
        </w:rPr>
        <w:t>do</w:t>
      </w:r>
      <w:r w:rsidRPr="00C900C6">
        <w:rPr>
          <w:spacing w:val="19"/>
          <w:sz w:val="18"/>
        </w:rPr>
        <w:t xml:space="preserve"> </w:t>
      </w:r>
      <w:r w:rsidRPr="00C900C6">
        <w:rPr>
          <w:sz w:val="18"/>
        </w:rPr>
        <w:t>Ministério</w:t>
      </w:r>
      <w:r w:rsidRPr="00C900C6">
        <w:rPr>
          <w:spacing w:val="19"/>
          <w:sz w:val="18"/>
        </w:rPr>
        <w:t xml:space="preserve"> </w:t>
      </w:r>
      <w:r w:rsidRPr="00C900C6">
        <w:rPr>
          <w:sz w:val="18"/>
        </w:rPr>
        <w:t>do</w:t>
      </w:r>
      <w:r w:rsidRPr="00C900C6">
        <w:rPr>
          <w:spacing w:val="19"/>
          <w:sz w:val="18"/>
        </w:rPr>
        <w:t xml:space="preserve"> </w:t>
      </w:r>
      <w:r w:rsidRPr="00C900C6">
        <w:rPr>
          <w:sz w:val="18"/>
        </w:rPr>
        <w:t>Planejamento,</w:t>
      </w:r>
    </w:p>
    <w:p w:rsidR="00C900C6" w:rsidRDefault="00C900C6" w:rsidP="00C900C6">
      <w:pPr>
        <w:pStyle w:val="PargrafodaLista"/>
      </w:pPr>
    </w:p>
    <w:p w:rsidR="00C900C6" w:rsidRDefault="00C900C6" w:rsidP="00C900C6">
      <w:pPr>
        <w:pStyle w:val="PargrafodaLista"/>
        <w:numPr>
          <w:ilvl w:val="2"/>
          <w:numId w:val="27"/>
        </w:numPr>
        <w:tabs>
          <w:tab w:val="left" w:pos="1129"/>
        </w:tabs>
        <w:spacing w:before="82" w:line="268" w:lineRule="auto"/>
        <w:ind w:left="714" w:right="172" w:firstLine="0"/>
      </w:pPr>
      <w:r>
        <w:t>Orçamento</w:t>
      </w:r>
      <w:r w:rsidRPr="00C900C6">
        <w:rPr>
          <w:spacing w:val="16"/>
        </w:rPr>
        <w:t xml:space="preserve"> </w:t>
      </w:r>
      <w:r>
        <w:t>e</w:t>
      </w:r>
      <w:r w:rsidRPr="00C900C6">
        <w:rPr>
          <w:spacing w:val="15"/>
        </w:rPr>
        <w:t xml:space="preserve"> </w:t>
      </w:r>
      <w:r>
        <w:t>Gestão</w:t>
      </w:r>
      <w:r w:rsidRPr="00C900C6">
        <w:rPr>
          <w:spacing w:val="16"/>
        </w:rPr>
        <w:t xml:space="preserve"> </w:t>
      </w:r>
      <w:r>
        <w:t>(Art.</w:t>
      </w:r>
      <w:r w:rsidRPr="00C900C6">
        <w:rPr>
          <w:spacing w:val="16"/>
        </w:rPr>
        <w:t xml:space="preserve"> </w:t>
      </w:r>
      <w:r>
        <w:t>5º),</w:t>
      </w:r>
      <w:r w:rsidRPr="00C900C6">
        <w:rPr>
          <w:spacing w:val="16"/>
        </w:rPr>
        <w:t xml:space="preserve"> </w:t>
      </w:r>
      <w:r>
        <w:t>bem</w:t>
      </w:r>
      <w:r w:rsidRPr="00C900C6">
        <w:rPr>
          <w:spacing w:val="15"/>
        </w:rPr>
        <w:t xml:space="preserve"> </w:t>
      </w:r>
      <w:r>
        <w:t>como</w:t>
      </w:r>
      <w:r w:rsidRPr="00C900C6">
        <w:rPr>
          <w:spacing w:val="16"/>
        </w:rPr>
        <w:t xml:space="preserve"> </w:t>
      </w:r>
      <w:r>
        <w:t>as</w:t>
      </w:r>
      <w:r w:rsidRPr="00C900C6">
        <w:rPr>
          <w:spacing w:val="16"/>
        </w:rPr>
        <w:t xml:space="preserve"> </w:t>
      </w:r>
      <w:r>
        <w:t>disposições</w:t>
      </w:r>
      <w:r w:rsidRPr="00C900C6">
        <w:rPr>
          <w:spacing w:val="16"/>
        </w:rPr>
        <w:t xml:space="preserve"> </w:t>
      </w:r>
      <w:r>
        <w:t>normativas</w:t>
      </w:r>
      <w:r w:rsidRPr="00C900C6">
        <w:rPr>
          <w:spacing w:val="16"/>
        </w:rPr>
        <w:t xml:space="preserve"> </w:t>
      </w:r>
      <w:r>
        <w:t>de</w:t>
      </w:r>
      <w:r w:rsidRPr="00C900C6">
        <w:rPr>
          <w:spacing w:val="15"/>
        </w:rPr>
        <w:t xml:space="preserve"> </w:t>
      </w:r>
      <w:r>
        <w:t>caráter</w:t>
      </w:r>
      <w:r w:rsidRPr="00C900C6">
        <w:rPr>
          <w:spacing w:val="16"/>
        </w:rPr>
        <w:t xml:space="preserve"> </w:t>
      </w:r>
      <w:r>
        <w:t>ambiental</w:t>
      </w:r>
      <w:r w:rsidRPr="00C900C6">
        <w:rPr>
          <w:spacing w:val="15"/>
        </w:rPr>
        <w:t xml:space="preserve"> </w:t>
      </w:r>
      <w:r>
        <w:t>presentes</w:t>
      </w:r>
      <w:r w:rsidRPr="00C900C6">
        <w:rPr>
          <w:spacing w:val="16"/>
        </w:rPr>
        <w:t xml:space="preserve"> </w:t>
      </w:r>
      <w:r>
        <w:t>no</w:t>
      </w:r>
      <w:r w:rsidRPr="00C900C6">
        <w:rPr>
          <w:spacing w:val="16"/>
        </w:rPr>
        <w:t xml:space="preserve"> </w:t>
      </w:r>
      <w:r>
        <w:t>Guia</w:t>
      </w:r>
      <w:r w:rsidRPr="00C900C6">
        <w:rPr>
          <w:spacing w:val="15"/>
        </w:rPr>
        <w:t xml:space="preserve"> </w:t>
      </w:r>
      <w:r>
        <w:t>Prático</w:t>
      </w:r>
      <w:r w:rsidRPr="00C900C6">
        <w:rPr>
          <w:spacing w:val="16"/>
        </w:rPr>
        <w:t xml:space="preserve"> </w:t>
      </w:r>
      <w:r>
        <w:t>de</w:t>
      </w:r>
      <w:r w:rsidRPr="00C900C6">
        <w:rPr>
          <w:spacing w:val="1"/>
        </w:rPr>
        <w:t xml:space="preserve"> </w:t>
      </w:r>
      <w:r>
        <w:t>Licitações</w:t>
      </w:r>
      <w:r w:rsidRPr="00C900C6">
        <w:rPr>
          <w:spacing w:val="-2"/>
        </w:rPr>
        <w:t xml:space="preserve"> </w:t>
      </w:r>
      <w:r>
        <w:t>Sustentáveis</w:t>
      </w:r>
      <w:r w:rsidRPr="00C900C6">
        <w:rPr>
          <w:spacing w:val="-2"/>
        </w:rPr>
        <w:t xml:space="preserve"> </w:t>
      </w:r>
      <w:r>
        <w:t>da</w:t>
      </w:r>
      <w:r w:rsidRPr="00C900C6">
        <w:rPr>
          <w:spacing w:val="-1"/>
        </w:rPr>
        <w:t xml:space="preserve"> </w:t>
      </w:r>
      <w:r>
        <w:t>CJU/SP,</w:t>
      </w:r>
      <w:r w:rsidRPr="00C900C6">
        <w:rPr>
          <w:spacing w:val="-2"/>
        </w:rPr>
        <w:t xml:space="preserve"> </w:t>
      </w:r>
      <w:r>
        <w:t>como</w:t>
      </w:r>
      <w:r w:rsidRPr="00C900C6">
        <w:rPr>
          <w:spacing w:val="-1"/>
        </w:rPr>
        <w:t xml:space="preserve"> </w:t>
      </w:r>
      <w:r>
        <w:t>o</w:t>
      </w:r>
      <w:r w:rsidRPr="00C900C6">
        <w:rPr>
          <w:spacing w:val="-1"/>
        </w:rPr>
        <w:t xml:space="preserve"> </w:t>
      </w:r>
      <w:r>
        <w:t>registro</w:t>
      </w:r>
      <w:r w:rsidRPr="00C900C6">
        <w:rPr>
          <w:spacing w:val="-1"/>
        </w:rPr>
        <w:t xml:space="preserve"> </w:t>
      </w:r>
      <w:r>
        <w:t>no</w:t>
      </w:r>
      <w:r w:rsidRPr="00C900C6">
        <w:rPr>
          <w:spacing w:val="-1"/>
        </w:rPr>
        <w:t xml:space="preserve"> </w:t>
      </w:r>
      <w:r>
        <w:t>Cadastro</w:t>
      </w:r>
      <w:r w:rsidRPr="00C900C6">
        <w:rPr>
          <w:spacing w:val="-1"/>
        </w:rPr>
        <w:t xml:space="preserve"> </w:t>
      </w:r>
      <w:r>
        <w:t>Técnico</w:t>
      </w:r>
      <w:r w:rsidRPr="00C900C6">
        <w:rPr>
          <w:spacing w:val="-2"/>
        </w:rPr>
        <w:t xml:space="preserve"> </w:t>
      </w:r>
      <w:r>
        <w:t>Federal</w:t>
      </w:r>
      <w:r w:rsidRPr="00C900C6">
        <w:rPr>
          <w:spacing w:val="-2"/>
        </w:rPr>
        <w:t xml:space="preserve"> </w:t>
      </w:r>
      <w:r>
        <w:t>–</w:t>
      </w:r>
      <w:r w:rsidRPr="00C900C6">
        <w:rPr>
          <w:spacing w:val="-1"/>
        </w:rPr>
        <w:t xml:space="preserve"> </w:t>
      </w:r>
      <w:r>
        <w:t>CTF.</w:t>
      </w:r>
    </w:p>
    <w:p w:rsidR="00C900C6" w:rsidRDefault="00C900C6" w:rsidP="00C900C6">
      <w:pPr>
        <w:pStyle w:val="Corpodetexto"/>
        <w:spacing w:before="11"/>
        <w:rPr>
          <w:sz w:val="17"/>
        </w:rPr>
      </w:pPr>
    </w:p>
    <w:p w:rsidR="00C900C6" w:rsidRDefault="00C900C6" w:rsidP="00C900C6">
      <w:pPr>
        <w:pStyle w:val="Heading3"/>
        <w:numPr>
          <w:ilvl w:val="1"/>
          <w:numId w:val="27"/>
        </w:numPr>
        <w:tabs>
          <w:tab w:val="left" w:pos="984"/>
        </w:tabs>
        <w:spacing w:before="0"/>
        <w:ind w:left="984" w:hanging="180"/>
      </w:pPr>
      <w:r>
        <w:t>Subcontratação</w:t>
      </w:r>
    </w:p>
    <w:p w:rsidR="00C900C6" w:rsidRDefault="00C900C6" w:rsidP="00C900C6">
      <w:pPr>
        <w:pStyle w:val="Corpodetexto"/>
        <w:spacing w:before="8"/>
        <w:rPr>
          <w:b/>
          <w:sz w:val="19"/>
        </w:rPr>
      </w:pPr>
    </w:p>
    <w:p w:rsidR="00C900C6" w:rsidRDefault="00C900C6" w:rsidP="00C900C6">
      <w:pPr>
        <w:pStyle w:val="Corpodetexto"/>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Heading1"/>
        <w:numPr>
          <w:ilvl w:val="0"/>
          <w:numId w:val="27"/>
        </w:numPr>
        <w:tabs>
          <w:tab w:val="left" w:pos="384"/>
        </w:tabs>
        <w:spacing w:before="159" w:line="240" w:lineRule="auto"/>
        <w:ind w:left="384" w:hanging="270"/>
        <w:jc w:val="both"/>
      </w:pPr>
      <w:bookmarkStart w:id="7" w:name="5._Modelo_de_execução_do_objeto"/>
      <w:bookmarkEnd w:id="7"/>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C900C6" w:rsidRDefault="00C900C6" w:rsidP="00C900C6">
      <w:pPr>
        <w:pStyle w:val="Heading3"/>
        <w:numPr>
          <w:ilvl w:val="0"/>
          <w:numId w:val="26"/>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C900C6" w:rsidRDefault="00C900C6" w:rsidP="00C900C6">
      <w:pPr>
        <w:pStyle w:val="Corpodetexto"/>
        <w:spacing w:before="1"/>
        <w:rPr>
          <w:b/>
        </w:rPr>
      </w:pPr>
    </w:p>
    <w:p w:rsidR="00C900C6" w:rsidRDefault="00C900C6" w:rsidP="00C900C6">
      <w:pPr>
        <w:pStyle w:val="PargrafodaLista"/>
        <w:numPr>
          <w:ilvl w:val="1"/>
          <w:numId w:val="26"/>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C900C6" w:rsidRDefault="00C900C6" w:rsidP="00C900C6">
      <w:pPr>
        <w:pStyle w:val="Corpodetexto"/>
        <w:spacing w:before="1"/>
        <w:rPr>
          <w:b/>
        </w:rPr>
      </w:pPr>
    </w:p>
    <w:p w:rsidR="00C900C6" w:rsidRDefault="00C900C6" w:rsidP="00C900C6">
      <w:pPr>
        <w:pStyle w:val="PargrafodaLista"/>
        <w:numPr>
          <w:ilvl w:val="2"/>
          <w:numId w:val="26"/>
        </w:numPr>
        <w:tabs>
          <w:tab w:val="left" w:pos="572"/>
        </w:tabs>
        <w:spacing w:line="271" w:lineRule="auto"/>
        <w:ind w:left="114" w:right="17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C900C6" w:rsidRDefault="00C900C6" w:rsidP="00C900C6">
      <w:pPr>
        <w:pStyle w:val="Corpodetexto"/>
        <w:rPr>
          <w:sz w:val="17"/>
        </w:rPr>
      </w:pPr>
    </w:p>
    <w:p w:rsidR="00C900C6" w:rsidRDefault="00C900C6" w:rsidP="00C900C6">
      <w:pPr>
        <w:pStyle w:val="PargrafodaLista"/>
        <w:numPr>
          <w:ilvl w:val="2"/>
          <w:numId w:val="26"/>
        </w:numPr>
        <w:tabs>
          <w:tab w:val="left" w:pos="576"/>
        </w:tabs>
        <w:spacing w:line="268" w:lineRule="auto"/>
        <w:ind w:left="114" w:right="172" w:firstLine="0"/>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C900C6" w:rsidRDefault="00C900C6" w:rsidP="00C900C6">
      <w:pPr>
        <w:pStyle w:val="Corpodetexto"/>
        <w:spacing w:line="207" w:lineRule="exact"/>
        <w:ind w:left="114"/>
      </w:pPr>
      <w:r>
        <w:t>/SP, CEP: 14026-160.</w:t>
      </w:r>
    </w:p>
    <w:p w:rsidR="00C900C6" w:rsidRDefault="00C900C6" w:rsidP="00C900C6">
      <w:pPr>
        <w:pStyle w:val="Corpodetexto"/>
        <w:spacing w:before="8"/>
        <w:rPr>
          <w:sz w:val="19"/>
        </w:rPr>
      </w:pPr>
    </w:p>
    <w:p w:rsidR="00C900C6" w:rsidRDefault="00C900C6" w:rsidP="00C900C6">
      <w:pPr>
        <w:pStyle w:val="PargrafodaLista"/>
        <w:numPr>
          <w:ilvl w:val="2"/>
          <w:numId w:val="26"/>
        </w:numPr>
        <w:tabs>
          <w:tab w:val="left" w:pos="573"/>
        </w:tabs>
        <w:spacing w:before="1" w:line="268" w:lineRule="auto"/>
        <w:ind w:left="114" w:right="172" w:firstLine="0"/>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C900C6" w:rsidRDefault="00C900C6" w:rsidP="00C900C6">
      <w:pPr>
        <w:pStyle w:val="Corpodetexto"/>
        <w:spacing w:before="5"/>
        <w:rPr>
          <w:sz w:val="17"/>
        </w:rPr>
      </w:pPr>
    </w:p>
    <w:p w:rsidR="00C900C6" w:rsidRDefault="00C900C6" w:rsidP="00C900C6">
      <w:pPr>
        <w:pStyle w:val="PargrafodaLista"/>
        <w:numPr>
          <w:ilvl w:val="2"/>
          <w:numId w:val="26"/>
        </w:numPr>
        <w:tabs>
          <w:tab w:val="left" w:pos="591"/>
        </w:tabs>
        <w:spacing w:line="268" w:lineRule="auto"/>
        <w:ind w:left="114" w:right="172" w:firstLine="0"/>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C900C6" w:rsidRDefault="00C900C6" w:rsidP="00C900C6">
      <w:pPr>
        <w:pStyle w:val="Corpodetexto"/>
        <w:spacing w:before="6"/>
        <w:rPr>
          <w:sz w:val="17"/>
        </w:rPr>
      </w:pPr>
    </w:p>
    <w:p w:rsidR="00C900C6" w:rsidRDefault="00C900C6" w:rsidP="00C900C6">
      <w:pPr>
        <w:pStyle w:val="PargrafodaLista"/>
        <w:numPr>
          <w:ilvl w:val="2"/>
          <w:numId w:val="26"/>
        </w:numPr>
        <w:tabs>
          <w:tab w:val="left" w:pos="582"/>
        </w:tabs>
        <w:spacing w:line="268" w:lineRule="auto"/>
        <w:ind w:left="114" w:right="172" w:firstLine="0"/>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C900C6" w:rsidRDefault="00C900C6" w:rsidP="00C900C6">
      <w:pPr>
        <w:pStyle w:val="Corpodetexto"/>
        <w:spacing w:before="6"/>
        <w:rPr>
          <w:sz w:val="17"/>
        </w:rPr>
      </w:pPr>
    </w:p>
    <w:p w:rsidR="00C900C6" w:rsidRDefault="00C900C6" w:rsidP="00C900C6">
      <w:pPr>
        <w:pStyle w:val="PargrafodaLista"/>
        <w:numPr>
          <w:ilvl w:val="2"/>
          <w:numId w:val="26"/>
        </w:numPr>
        <w:tabs>
          <w:tab w:val="left" w:pos="570"/>
        </w:tabs>
        <w:spacing w:line="268" w:lineRule="auto"/>
        <w:ind w:left="114" w:right="17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C900C6" w:rsidRDefault="00C900C6" w:rsidP="00C900C6">
      <w:pPr>
        <w:pStyle w:val="Corpodetexto"/>
        <w:spacing w:before="6"/>
        <w:rPr>
          <w:sz w:val="17"/>
        </w:rPr>
      </w:pPr>
    </w:p>
    <w:p w:rsidR="00C900C6" w:rsidRDefault="00C900C6" w:rsidP="00C900C6">
      <w:pPr>
        <w:pStyle w:val="PargrafodaLista"/>
        <w:numPr>
          <w:ilvl w:val="2"/>
          <w:numId w:val="26"/>
        </w:numPr>
        <w:tabs>
          <w:tab w:val="left" w:pos="607"/>
        </w:tabs>
        <w:spacing w:before="1" w:line="268" w:lineRule="auto"/>
        <w:ind w:left="114" w:right="17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C900C6" w:rsidRDefault="00C900C6" w:rsidP="00C900C6">
      <w:pPr>
        <w:pStyle w:val="Corpodetexto"/>
        <w:spacing w:before="5"/>
        <w:rPr>
          <w:sz w:val="17"/>
        </w:rPr>
      </w:pPr>
    </w:p>
    <w:p w:rsidR="00C900C6" w:rsidRDefault="00C900C6" w:rsidP="00C900C6">
      <w:pPr>
        <w:pStyle w:val="PargrafodaLista"/>
        <w:numPr>
          <w:ilvl w:val="2"/>
          <w:numId w:val="26"/>
        </w:numPr>
        <w:tabs>
          <w:tab w:val="left" w:pos="564"/>
        </w:tabs>
        <w:spacing w:before="1"/>
        <w:ind w:left="564" w:hanging="450"/>
        <w:rPr>
          <w:sz w:val="18"/>
        </w:rPr>
      </w:pPr>
      <w:r>
        <w:rPr>
          <w:sz w:val="18"/>
        </w:rPr>
        <w:t>O custo referente ao transporte dos equipamentos cobertos pela garantia será de responsabilidade do Contratado.</w:t>
      </w:r>
    </w:p>
    <w:p w:rsidR="00C900C6" w:rsidRDefault="00C900C6" w:rsidP="00C900C6">
      <w:pPr>
        <w:jc w:val="both"/>
        <w:rPr>
          <w:sz w:val="18"/>
        </w:rPr>
        <w:sectPr w:rsidR="00C900C6">
          <w:pgSz w:w="11910" w:h="16840"/>
          <w:pgMar w:top="1060" w:right="1080" w:bottom="780" w:left="1140" w:header="469" w:footer="588" w:gutter="0"/>
          <w:cols w:space="720"/>
        </w:sectPr>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10"/>
        <w:rPr>
          <w:sz w:val="15"/>
        </w:rPr>
      </w:pPr>
    </w:p>
    <w:p w:rsidR="00C900C6" w:rsidRDefault="00C900C6" w:rsidP="00C900C6">
      <w:pPr>
        <w:pStyle w:val="Heading1"/>
        <w:numPr>
          <w:ilvl w:val="0"/>
          <w:numId w:val="26"/>
        </w:numPr>
        <w:tabs>
          <w:tab w:val="left" w:pos="384"/>
        </w:tabs>
        <w:spacing w:before="89" w:line="240" w:lineRule="auto"/>
        <w:ind w:left="384" w:hanging="270"/>
        <w:jc w:val="both"/>
      </w:pPr>
      <w:bookmarkStart w:id="8" w:name="6._Modelo_de_gestão_do_contrato"/>
      <w:bookmarkEnd w:id="8"/>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C900C6" w:rsidRDefault="00C900C6" w:rsidP="00C900C6">
      <w:pPr>
        <w:pStyle w:val="Heading3"/>
        <w:numPr>
          <w:ilvl w:val="0"/>
          <w:numId w:val="25"/>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C900C6" w:rsidRDefault="00C900C6" w:rsidP="00C900C6">
      <w:pPr>
        <w:pStyle w:val="Corpodetexto"/>
        <w:spacing w:before="8"/>
        <w:rPr>
          <w:b/>
          <w:sz w:val="19"/>
        </w:rPr>
      </w:pPr>
    </w:p>
    <w:p w:rsidR="00C900C6" w:rsidRDefault="00C900C6" w:rsidP="00C900C6">
      <w:pPr>
        <w:pStyle w:val="PargrafodaLista"/>
        <w:numPr>
          <w:ilvl w:val="1"/>
          <w:numId w:val="25"/>
        </w:numPr>
        <w:tabs>
          <w:tab w:val="left" w:pos="436"/>
        </w:tabs>
        <w:spacing w:line="268" w:lineRule="auto"/>
        <w:ind w:left="114" w:right="17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62"/>
        </w:tabs>
        <w:spacing w:line="268" w:lineRule="auto"/>
        <w:ind w:left="114" w:right="17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80"/>
        </w:tabs>
        <w:spacing w:line="268" w:lineRule="auto"/>
        <w:ind w:left="114" w:right="17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29"/>
        </w:tabs>
        <w:spacing w:before="1"/>
        <w:ind w:left="429" w:hanging="315"/>
        <w:rPr>
          <w:sz w:val="18"/>
        </w:rPr>
      </w:pPr>
      <w:r>
        <w:rPr>
          <w:sz w:val="18"/>
        </w:rPr>
        <w:t>O Contratante poderá convocar representante da empresa para adoção de providências que devam ser cumpridas de imediato.</w:t>
      </w:r>
    </w:p>
    <w:p w:rsidR="00C900C6" w:rsidRDefault="00C900C6" w:rsidP="00C900C6">
      <w:pPr>
        <w:pStyle w:val="Corpodetexto"/>
        <w:spacing w:before="7"/>
        <w:rPr>
          <w:sz w:val="19"/>
        </w:rPr>
      </w:pPr>
    </w:p>
    <w:p w:rsidR="00C900C6" w:rsidRDefault="00C900C6" w:rsidP="00C900C6">
      <w:pPr>
        <w:pStyle w:val="PargrafodaLista"/>
        <w:numPr>
          <w:ilvl w:val="1"/>
          <w:numId w:val="25"/>
        </w:numPr>
        <w:tabs>
          <w:tab w:val="left" w:pos="429"/>
        </w:tabs>
        <w:ind w:left="429" w:hanging="315"/>
        <w:rPr>
          <w:sz w:val="18"/>
        </w:rPr>
      </w:pPr>
      <w:r>
        <w:rPr>
          <w:sz w:val="18"/>
        </w:rPr>
        <w:t>Fiscalização:</w:t>
      </w:r>
    </w:p>
    <w:p w:rsidR="00C900C6" w:rsidRDefault="00C900C6" w:rsidP="00C900C6">
      <w:pPr>
        <w:pStyle w:val="Corpodetexto"/>
        <w:spacing w:before="8"/>
        <w:rPr>
          <w:sz w:val="19"/>
        </w:rPr>
      </w:pPr>
    </w:p>
    <w:p w:rsidR="00C900C6" w:rsidRDefault="00C900C6" w:rsidP="00C900C6">
      <w:pPr>
        <w:pStyle w:val="PargrafodaLista"/>
        <w:numPr>
          <w:ilvl w:val="2"/>
          <w:numId w:val="25"/>
        </w:numPr>
        <w:tabs>
          <w:tab w:val="left" w:pos="608"/>
        </w:tabs>
        <w:spacing w:line="268" w:lineRule="auto"/>
        <w:ind w:left="114" w:right="17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29"/>
        </w:tabs>
        <w:spacing w:before="1"/>
        <w:ind w:left="429" w:hanging="315"/>
        <w:rPr>
          <w:sz w:val="18"/>
        </w:rPr>
      </w:pPr>
      <w:r>
        <w:rPr>
          <w:sz w:val="18"/>
        </w:rPr>
        <w:t>Fiscalização Técnica:</w:t>
      </w:r>
    </w:p>
    <w:p w:rsidR="00C900C6" w:rsidRDefault="00C900C6" w:rsidP="00C900C6">
      <w:pPr>
        <w:pStyle w:val="Corpodetexto"/>
        <w:spacing w:before="7"/>
        <w:rPr>
          <w:sz w:val="19"/>
        </w:rPr>
      </w:pPr>
    </w:p>
    <w:p w:rsidR="00C900C6" w:rsidRDefault="00C900C6" w:rsidP="00C900C6">
      <w:pPr>
        <w:pStyle w:val="PargrafodaLista"/>
        <w:numPr>
          <w:ilvl w:val="2"/>
          <w:numId w:val="25"/>
        </w:numPr>
        <w:tabs>
          <w:tab w:val="left" w:pos="618"/>
        </w:tabs>
        <w:spacing w:before="1" w:line="268" w:lineRule="auto"/>
        <w:ind w:left="114" w:right="17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C900C6" w:rsidRDefault="00C900C6" w:rsidP="00C900C6">
      <w:pPr>
        <w:pStyle w:val="Corpodetexto"/>
        <w:spacing w:before="5"/>
        <w:rPr>
          <w:sz w:val="17"/>
        </w:rPr>
      </w:pPr>
    </w:p>
    <w:p w:rsidR="00C900C6" w:rsidRDefault="00C900C6" w:rsidP="00C900C6">
      <w:pPr>
        <w:pStyle w:val="PargrafodaLista"/>
        <w:numPr>
          <w:ilvl w:val="2"/>
          <w:numId w:val="25"/>
        </w:numPr>
        <w:tabs>
          <w:tab w:val="left" w:pos="608"/>
        </w:tabs>
        <w:spacing w:before="1" w:line="268" w:lineRule="auto"/>
        <w:ind w:left="114" w:right="17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593"/>
        </w:tabs>
        <w:spacing w:line="268" w:lineRule="auto"/>
        <w:ind w:left="114" w:right="17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578"/>
        </w:tabs>
        <w:spacing w:line="268" w:lineRule="auto"/>
        <w:ind w:left="114" w:right="17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582"/>
        </w:tabs>
        <w:spacing w:line="268" w:lineRule="auto"/>
        <w:ind w:left="114" w:right="17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628"/>
        </w:tabs>
        <w:spacing w:line="268" w:lineRule="auto"/>
        <w:ind w:left="114" w:right="17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29"/>
        </w:tabs>
        <w:ind w:left="429" w:hanging="315"/>
        <w:rPr>
          <w:sz w:val="18"/>
        </w:rPr>
      </w:pPr>
      <w:r>
        <w:rPr>
          <w:sz w:val="18"/>
        </w:rPr>
        <w:t>Fiscalização Administrativa:</w:t>
      </w:r>
    </w:p>
    <w:p w:rsidR="00C900C6" w:rsidRDefault="00C900C6" w:rsidP="00C900C6">
      <w:pPr>
        <w:pStyle w:val="Corpodetexto"/>
        <w:spacing w:before="8"/>
        <w:rPr>
          <w:sz w:val="19"/>
        </w:rPr>
      </w:pPr>
    </w:p>
    <w:p w:rsidR="00C900C6" w:rsidRDefault="00C900C6" w:rsidP="00C900C6">
      <w:pPr>
        <w:pStyle w:val="PargrafodaLista"/>
        <w:numPr>
          <w:ilvl w:val="2"/>
          <w:numId w:val="25"/>
        </w:numPr>
        <w:tabs>
          <w:tab w:val="left" w:pos="587"/>
        </w:tabs>
        <w:spacing w:line="268" w:lineRule="auto"/>
        <w:ind w:left="114" w:right="17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590"/>
        </w:tabs>
        <w:spacing w:line="268" w:lineRule="auto"/>
        <w:ind w:left="114" w:right="17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C900C6" w:rsidRDefault="00C900C6" w:rsidP="00C900C6">
      <w:pPr>
        <w:pStyle w:val="Corpodetexto"/>
        <w:spacing w:before="6"/>
        <w:rPr>
          <w:sz w:val="17"/>
        </w:rPr>
      </w:pPr>
    </w:p>
    <w:p w:rsidR="00C900C6" w:rsidRDefault="00C900C6" w:rsidP="00C900C6">
      <w:pPr>
        <w:pStyle w:val="PargrafodaLista"/>
        <w:numPr>
          <w:ilvl w:val="1"/>
          <w:numId w:val="25"/>
        </w:numPr>
        <w:tabs>
          <w:tab w:val="left" w:pos="429"/>
        </w:tabs>
        <w:spacing w:before="1"/>
        <w:ind w:left="429" w:hanging="315"/>
        <w:rPr>
          <w:sz w:val="18"/>
        </w:rPr>
      </w:pPr>
      <w:r>
        <w:rPr>
          <w:sz w:val="18"/>
        </w:rPr>
        <w:t>Gestor do Contrato:</w:t>
      </w:r>
    </w:p>
    <w:p w:rsidR="00C900C6" w:rsidRDefault="00C900C6" w:rsidP="00C900C6">
      <w:pPr>
        <w:pStyle w:val="Corpodetexto"/>
        <w:spacing w:before="7"/>
        <w:rPr>
          <w:sz w:val="19"/>
        </w:rPr>
      </w:pPr>
    </w:p>
    <w:p w:rsidR="00C900C6" w:rsidRDefault="00C900C6" w:rsidP="00C900C6">
      <w:pPr>
        <w:pStyle w:val="PargrafodaLista"/>
        <w:numPr>
          <w:ilvl w:val="2"/>
          <w:numId w:val="25"/>
        </w:numPr>
        <w:tabs>
          <w:tab w:val="left" w:pos="576"/>
        </w:tabs>
        <w:spacing w:before="1" w:line="268" w:lineRule="auto"/>
        <w:ind w:left="114" w:right="17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C900C6" w:rsidRDefault="00C900C6" w:rsidP="00C900C6">
      <w:pPr>
        <w:pStyle w:val="Corpodetexto"/>
        <w:spacing w:before="5"/>
        <w:rPr>
          <w:sz w:val="17"/>
        </w:rPr>
      </w:pPr>
    </w:p>
    <w:p w:rsidR="00C900C6" w:rsidRDefault="00C900C6" w:rsidP="00C900C6">
      <w:pPr>
        <w:pStyle w:val="PargrafodaLista"/>
        <w:numPr>
          <w:ilvl w:val="2"/>
          <w:numId w:val="25"/>
        </w:numPr>
        <w:tabs>
          <w:tab w:val="left" w:pos="576"/>
        </w:tabs>
        <w:spacing w:before="82" w:line="268" w:lineRule="auto"/>
        <w:ind w:left="114" w:right="173" w:firstLine="0"/>
        <w:rPr>
          <w:sz w:val="18"/>
        </w:rPr>
      </w:pPr>
      <w:r w:rsidRPr="00C900C6">
        <w:rPr>
          <w:sz w:val="18"/>
        </w:rPr>
        <w:t>O gestor do contrato acompanhará a manutenção das condições de habilitação da contratada, para fins de empenho de</w:t>
      </w:r>
      <w:r w:rsidRPr="00C900C6">
        <w:rPr>
          <w:spacing w:val="1"/>
          <w:sz w:val="18"/>
        </w:rPr>
        <w:t xml:space="preserve"> </w:t>
      </w:r>
      <w:r w:rsidRPr="00C900C6">
        <w:rPr>
          <w:sz w:val="18"/>
        </w:rPr>
        <w:t>despesa</w:t>
      </w:r>
      <w:r w:rsidRPr="00C900C6">
        <w:rPr>
          <w:spacing w:val="10"/>
          <w:sz w:val="18"/>
        </w:rPr>
        <w:t xml:space="preserve"> </w:t>
      </w:r>
      <w:r w:rsidRPr="00C900C6">
        <w:rPr>
          <w:sz w:val="18"/>
        </w:rPr>
        <w:t>e</w:t>
      </w:r>
      <w:r w:rsidRPr="00C900C6">
        <w:rPr>
          <w:spacing w:val="10"/>
          <w:sz w:val="18"/>
        </w:rPr>
        <w:t xml:space="preserve"> </w:t>
      </w:r>
      <w:r w:rsidRPr="00C900C6">
        <w:rPr>
          <w:sz w:val="18"/>
        </w:rPr>
        <w:t>pagamento,</w:t>
      </w:r>
      <w:r w:rsidRPr="00C900C6">
        <w:rPr>
          <w:spacing w:val="10"/>
          <w:sz w:val="18"/>
        </w:rPr>
        <w:t xml:space="preserve"> </w:t>
      </w:r>
      <w:r w:rsidRPr="00C900C6">
        <w:rPr>
          <w:sz w:val="18"/>
        </w:rPr>
        <w:t>e</w:t>
      </w:r>
      <w:r w:rsidRPr="00C900C6">
        <w:rPr>
          <w:spacing w:val="10"/>
          <w:sz w:val="18"/>
        </w:rPr>
        <w:t xml:space="preserve"> </w:t>
      </w:r>
      <w:r w:rsidRPr="00C900C6">
        <w:rPr>
          <w:sz w:val="18"/>
        </w:rPr>
        <w:t>anotará</w:t>
      </w:r>
      <w:r w:rsidRPr="00C900C6">
        <w:rPr>
          <w:spacing w:val="10"/>
          <w:sz w:val="18"/>
        </w:rPr>
        <w:t xml:space="preserve"> </w:t>
      </w:r>
      <w:r w:rsidRPr="00C900C6">
        <w:rPr>
          <w:sz w:val="18"/>
        </w:rPr>
        <w:t>os</w:t>
      </w:r>
      <w:r w:rsidRPr="00C900C6">
        <w:rPr>
          <w:spacing w:val="10"/>
          <w:sz w:val="18"/>
        </w:rPr>
        <w:t xml:space="preserve"> </w:t>
      </w:r>
      <w:r w:rsidRPr="00C900C6">
        <w:rPr>
          <w:sz w:val="18"/>
        </w:rPr>
        <w:t>problemas</w:t>
      </w:r>
      <w:r w:rsidRPr="00C900C6">
        <w:rPr>
          <w:spacing w:val="10"/>
          <w:sz w:val="18"/>
        </w:rPr>
        <w:t xml:space="preserve"> </w:t>
      </w:r>
      <w:r w:rsidRPr="00C900C6">
        <w:rPr>
          <w:sz w:val="18"/>
        </w:rPr>
        <w:t>que</w:t>
      </w:r>
      <w:r w:rsidRPr="00C900C6">
        <w:rPr>
          <w:spacing w:val="10"/>
          <w:sz w:val="18"/>
        </w:rPr>
        <w:t xml:space="preserve"> </w:t>
      </w:r>
      <w:r w:rsidRPr="00C900C6">
        <w:rPr>
          <w:sz w:val="18"/>
        </w:rPr>
        <w:t>obstem</w:t>
      </w:r>
      <w:r w:rsidRPr="00C900C6">
        <w:rPr>
          <w:spacing w:val="10"/>
          <w:sz w:val="18"/>
        </w:rPr>
        <w:t xml:space="preserve"> </w:t>
      </w:r>
      <w:r w:rsidRPr="00C900C6">
        <w:rPr>
          <w:sz w:val="18"/>
        </w:rPr>
        <w:t>o</w:t>
      </w:r>
      <w:r w:rsidRPr="00C900C6">
        <w:rPr>
          <w:spacing w:val="10"/>
          <w:sz w:val="18"/>
        </w:rPr>
        <w:t xml:space="preserve"> </w:t>
      </w:r>
      <w:r w:rsidRPr="00C900C6">
        <w:rPr>
          <w:sz w:val="18"/>
        </w:rPr>
        <w:t>fluxo</w:t>
      </w:r>
      <w:r w:rsidRPr="00C900C6">
        <w:rPr>
          <w:spacing w:val="10"/>
          <w:sz w:val="18"/>
        </w:rPr>
        <w:t xml:space="preserve"> </w:t>
      </w:r>
      <w:r w:rsidRPr="00C900C6">
        <w:rPr>
          <w:sz w:val="18"/>
        </w:rPr>
        <w:t>normal</w:t>
      </w:r>
      <w:r w:rsidRPr="00C900C6">
        <w:rPr>
          <w:spacing w:val="10"/>
          <w:sz w:val="18"/>
        </w:rPr>
        <w:t xml:space="preserve"> </w:t>
      </w:r>
      <w:r w:rsidRPr="00C900C6">
        <w:rPr>
          <w:sz w:val="18"/>
        </w:rPr>
        <w:t>da</w:t>
      </w:r>
      <w:r w:rsidRPr="00C900C6">
        <w:rPr>
          <w:spacing w:val="10"/>
          <w:sz w:val="18"/>
        </w:rPr>
        <w:t xml:space="preserve"> </w:t>
      </w:r>
      <w:r w:rsidRPr="00C900C6">
        <w:rPr>
          <w:sz w:val="18"/>
        </w:rPr>
        <w:t>liquidação</w:t>
      </w:r>
      <w:r w:rsidRPr="00C900C6">
        <w:rPr>
          <w:spacing w:val="10"/>
          <w:sz w:val="18"/>
        </w:rPr>
        <w:t xml:space="preserve"> </w:t>
      </w:r>
      <w:r w:rsidRPr="00C900C6">
        <w:rPr>
          <w:sz w:val="18"/>
        </w:rPr>
        <w:t>e</w:t>
      </w:r>
      <w:r w:rsidRPr="00C900C6">
        <w:rPr>
          <w:spacing w:val="10"/>
          <w:sz w:val="18"/>
        </w:rPr>
        <w:t xml:space="preserve"> </w:t>
      </w:r>
      <w:r w:rsidRPr="00C900C6">
        <w:rPr>
          <w:sz w:val="18"/>
        </w:rPr>
        <w:t>do</w:t>
      </w:r>
      <w:r w:rsidRPr="00C900C6">
        <w:rPr>
          <w:spacing w:val="10"/>
          <w:sz w:val="18"/>
        </w:rPr>
        <w:t xml:space="preserve"> </w:t>
      </w:r>
      <w:r w:rsidRPr="00C900C6">
        <w:rPr>
          <w:sz w:val="18"/>
        </w:rPr>
        <w:lastRenderedPageBreak/>
        <w:t>pagamento</w:t>
      </w:r>
      <w:r w:rsidRPr="00C900C6">
        <w:rPr>
          <w:spacing w:val="10"/>
          <w:sz w:val="18"/>
        </w:rPr>
        <w:t xml:space="preserve"> </w:t>
      </w:r>
      <w:r w:rsidRPr="00C900C6">
        <w:rPr>
          <w:sz w:val="18"/>
        </w:rPr>
        <w:t>da</w:t>
      </w:r>
      <w:r w:rsidRPr="00C900C6">
        <w:rPr>
          <w:spacing w:val="10"/>
          <w:sz w:val="18"/>
        </w:rPr>
        <w:t xml:space="preserve"> </w:t>
      </w:r>
      <w:r w:rsidRPr="00C900C6">
        <w:rPr>
          <w:sz w:val="18"/>
        </w:rPr>
        <w:t>despesa</w:t>
      </w:r>
      <w:r w:rsidRPr="00C900C6">
        <w:rPr>
          <w:spacing w:val="10"/>
          <w:sz w:val="18"/>
        </w:rPr>
        <w:t xml:space="preserve"> </w:t>
      </w:r>
      <w:r w:rsidRPr="00C900C6">
        <w:rPr>
          <w:sz w:val="18"/>
        </w:rPr>
        <w:t>no</w:t>
      </w:r>
      <w:r w:rsidRPr="00C900C6">
        <w:rPr>
          <w:spacing w:val="10"/>
          <w:sz w:val="18"/>
        </w:rPr>
        <w:t xml:space="preserve"> </w:t>
      </w:r>
      <w:r w:rsidRPr="00C900C6">
        <w:rPr>
          <w:sz w:val="18"/>
        </w:rPr>
        <w:t>relatório</w:t>
      </w:r>
      <w:r w:rsidRPr="00C900C6">
        <w:rPr>
          <w:spacing w:val="1"/>
          <w:sz w:val="18"/>
        </w:rPr>
        <w:t xml:space="preserve"> </w:t>
      </w:r>
      <w:r w:rsidRPr="00C900C6">
        <w:rPr>
          <w:sz w:val="18"/>
        </w:rPr>
        <w:t>de riscos eventuais.</w:t>
      </w:r>
    </w:p>
    <w:p w:rsidR="00C900C6" w:rsidRPr="00C900C6" w:rsidRDefault="00C900C6" w:rsidP="00C900C6">
      <w:pPr>
        <w:pStyle w:val="PargrafodaLista"/>
        <w:rPr>
          <w:sz w:val="18"/>
        </w:rPr>
      </w:pPr>
    </w:p>
    <w:p w:rsidR="00C900C6" w:rsidRPr="00C900C6" w:rsidRDefault="00C900C6" w:rsidP="00C900C6">
      <w:pPr>
        <w:pStyle w:val="PargrafodaLista"/>
        <w:numPr>
          <w:ilvl w:val="2"/>
          <w:numId w:val="25"/>
        </w:numPr>
        <w:tabs>
          <w:tab w:val="left" w:pos="576"/>
        </w:tabs>
        <w:spacing w:before="82" w:line="268" w:lineRule="auto"/>
        <w:ind w:left="114" w:right="173" w:firstLine="0"/>
        <w:rPr>
          <w:sz w:val="18"/>
        </w:rPr>
      </w:pPr>
      <w:r w:rsidRPr="00C900C6">
        <w:rPr>
          <w:sz w:val="18"/>
        </w:rPr>
        <w:t>O gestor do contrato acompanhará os registros realizados pelos fiscais do contrato, de todas as ocorrências relacionadas à</w:t>
      </w:r>
      <w:r w:rsidRPr="00C900C6">
        <w:rPr>
          <w:spacing w:val="1"/>
          <w:sz w:val="18"/>
        </w:rPr>
        <w:t xml:space="preserve"> </w:t>
      </w:r>
      <w:r w:rsidRPr="00C900C6">
        <w:rPr>
          <w:sz w:val="18"/>
        </w:rPr>
        <w:t>execução do contrato e as medidas adotadas, informando, se for o caso, à autoridade superior àquelas que ultrapassarem a sua</w:t>
      </w:r>
      <w:r w:rsidRPr="00C900C6">
        <w:rPr>
          <w:spacing w:val="1"/>
          <w:sz w:val="18"/>
        </w:rPr>
        <w:t xml:space="preserve"> </w:t>
      </w:r>
      <w:r w:rsidRPr="00C900C6">
        <w:rPr>
          <w:sz w:val="18"/>
        </w:rPr>
        <w:t>competência.</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602"/>
        </w:tabs>
        <w:spacing w:line="268" w:lineRule="auto"/>
        <w:ind w:left="114" w:right="17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570"/>
        </w:tabs>
        <w:spacing w:line="268" w:lineRule="auto"/>
        <w:ind w:left="114" w:right="17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C900C6" w:rsidRDefault="00C900C6" w:rsidP="00C900C6">
      <w:pPr>
        <w:pStyle w:val="Corpodetexto"/>
        <w:spacing w:before="6"/>
        <w:rPr>
          <w:sz w:val="17"/>
        </w:rPr>
      </w:pPr>
    </w:p>
    <w:p w:rsidR="00C900C6" w:rsidRDefault="00C900C6" w:rsidP="00C900C6">
      <w:pPr>
        <w:pStyle w:val="PargrafodaLista"/>
        <w:numPr>
          <w:ilvl w:val="2"/>
          <w:numId w:val="25"/>
        </w:numPr>
        <w:tabs>
          <w:tab w:val="left" w:pos="600"/>
        </w:tabs>
        <w:spacing w:line="268" w:lineRule="auto"/>
        <w:ind w:left="114" w:right="17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Heading1"/>
        <w:numPr>
          <w:ilvl w:val="0"/>
          <w:numId w:val="25"/>
        </w:numPr>
        <w:tabs>
          <w:tab w:val="left" w:pos="384"/>
        </w:tabs>
        <w:spacing w:before="161" w:line="240" w:lineRule="auto"/>
        <w:ind w:left="384" w:hanging="270"/>
        <w:jc w:val="both"/>
      </w:pPr>
      <w:bookmarkStart w:id="9" w:name="7._Critérios_de_medição_e_pagamento"/>
      <w:bookmarkEnd w:id="9"/>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C900C6" w:rsidRDefault="00C900C6" w:rsidP="00C900C6">
      <w:pPr>
        <w:pStyle w:val="Heading3"/>
        <w:numPr>
          <w:ilvl w:val="0"/>
          <w:numId w:val="24"/>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C900C6" w:rsidRDefault="00C900C6" w:rsidP="00C900C6">
      <w:pPr>
        <w:pStyle w:val="Corpodetexto"/>
        <w:spacing w:before="8"/>
        <w:rPr>
          <w:b/>
          <w:sz w:val="19"/>
        </w:rPr>
      </w:pPr>
    </w:p>
    <w:p w:rsidR="00C900C6" w:rsidRDefault="00C900C6" w:rsidP="00C900C6">
      <w:pPr>
        <w:pStyle w:val="PargrafodaLista"/>
        <w:numPr>
          <w:ilvl w:val="1"/>
          <w:numId w:val="24"/>
        </w:numPr>
        <w:tabs>
          <w:tab w:val="clear" w:pos="360"/>
          <w:tab w:val="left" w:pos="385"/>
        </w:tabs>
        <w:ind w:left="114" w:firstLine="0"/>
        <w:rPr>
          <w:sz w:val="18"/>
        </w:rPr>
      </w:pPr>
      <w:r>
        <w:rPr>
          <w:sz w:val="18"/>
        </w:rPr>
        <w:t>Recebimento do objeto: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C900C6" w:rsidRDefault="00C900C6" w:rsidP="00C900C6">
      <w:pPr>
        <w:pStyle w:val="Corpodetexto"/>
        <w:spacing w:before="25" w:line="268" w:lineRule="auto"/>
        <w:ind w:left="114" w:right="17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70"/>
        </w:tabs>
        <w:spacing w:line="268" w:lineRule="auto"/>
        <w:ind w:left="114" w:right="17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69"/>
        </w:tabs>
        <w:spacing w:line="268" w:lineRule="auto"/>
        <w:ind w:left="114" w:right="17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94"/>
        </w:tabs>
        <w:spacing w:line="268" w:lineRule="auto"/>
        <w:ind w:left="114" w:right="17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80"/>
        </w:tabs>
        <w:spacing w:before="1" w:line="268" w:lineRule="auto"/>
        <w:ind w:left="114" w:right="17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C900C6" w:rsidRDefault="00C900C6" w:rsidP="00C900C6">
      <w:pPr>
        <w:pStyle w:val="Corpodetexto"/>
        <w:spacing w:before="5"/>
        <w:rPr>
          <w:sz w:val="17"/>
        </w:rPr>
      </w:pPr>
    </w:p>
    <w:p w:rsidR="00C900C6" w:rsidRDefault="00C900C6" w:rsidP="00C900C6">
      <w:pPr>
        <w:pStyle w:val="PargrafodaLista"/>
        <w:numPr>
          <w:ilvl w:val="2"/>
          <w:numId w:val="24"/>
        </w:numPr>
        <w:tabs>
          <w:tab w:val="left" w:pos="596"/>
        </w:tabs>
        <w:spacing w:before="1"/>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C900C6" w:rsidRDefault="00C900C6" w:rsidP="00C900C6">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74"/>
        </w:tabs>
        <w:spacing w:line="268" w:lineRule="auto"/>
        <w:ind w:left="114" w:right="17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C900C6" w:rsidRDefault="00C900C6" w:rsidP="00C900C6">
      <w:pPr>
        <w:pStyle w:val="Corpodetexto"/>
        <w:spacing w:before="6"/>
        <w:rPr>
          <w:sz w:val="17"/>
        </w:rPr>
      </w:pPr>
    </w:p>
    <w:p w:rsidR="00C900C6" w:rsidRDefault="00C900C6" w:rsidP="00C900C6">
      <w:pPr>
        <w:pStyle w:val="PargrafodaLista"/>
        <w:numPr>
          <w:ilvl w:val="1"/>
          <w:numId w:val="24"/>
        </w:numPr>
        <w:tabs>
          <w:tab w:val="left" w:pos="429"/>
        </w:tabs>
        <w:spacing w:before="1"/>
        <w:ind w:left="429" w:hanging="315"/>
        <w:rPr>
          <w:sz w:val="18"/>
        </w:rPr>
      </w:pPr>
      <w:r>
        <w:rPr>
          <w:sz w:val="18"/>
        </w:rPr>
        <w:t>Liquidação: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616"/>
        </w:tabs>
        <w:spacing w:line="268" w:lineRule="auto"/>
        <w:ind w:left="114" w:right="17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C900C6" w:rsidRDefault="00C900C6" w:rsidP="00C900C6">
      <w:pPr>
        <w:pStyle w:val="Corpodetexto"/>
        <w:spacing w:before="6"/>
        <w:rPr>
          <w:sz w:val="17"/>
        </w:rPr>
      </w:pPr>
    </w:p>
    <w:p w:rsidR="00C900C6" w:rsidRDefault="00C900C6" w:rsidP="00C900C6">
      <w:pPr>
        <w:pStyle w:val="PargrafodaLista"/>
        <w:numPr>
          <w:ilvl w:val="3"/>
          <w:numId w:val="24"/>
        </w:numPr>
        <w:tabs>
          <w:tab w:val="left" w:pos="724"/>
        </w:tabs>
        <w:spacing w:line="268" w:lineRule="auto"/>
        <w:ind w:left="114" w:right="173" w:firstLine="0"/>
        <w:rPr>
          <w:sz w:val="18"/>
        </w:rPr>
      </w:pPr>
      <w:r>
        <w:rPr>
          <w:sz w:val="18"/>
        </w:rPr>
        <w:t xml:space="preserve">O prazo de que trata o item anterior será reduzido à metade, mantendo-se a possibilidade de prorrogação, no </w:t>
      </w:r>
      <w:r>
        <w:rPr>
          <w:sz w:val="18"/>
        </w:rPr>
        <w:lastRenderedPageBreak/>
        <w:t>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C900C6" w:rsidRDefault="00C900C6" w:rsidP="00C900C6">
      <w:pPr>
        <w:pStyle w:val="Corpodetexto"/>
        <w:spacing w:before="6"/>
        <w:rPr>
          <w:sz w:val="17"/>
        </w:rPr>
      </w:pPr>
    </w:p>
    <w:p w:rsidR="00C900C6" w:rsidRDefault="00C900C6" w:rsidP="00C900C6">
      <w:pPr>
        <w:pStyle w:val="PargrafodaLista"/>
        <w:numPr>
          <w:ilvl w:val="3"/>
          <w:numId w:val="24"/>
        </w:numPr>
        <w:tabs>
          <w:tab w:val="left" w:pos="589"/>
        </w:tabs>
        <w:spacing w:before="82" w:line="268" w:lineRule="auto"/>
        <w:ind w:left="699" w:right="173" w:hanging="585"/>
        <w:rPr>
          <w:sz w:val="18"/>
        </w:rPr>
      </w:pPr>
      <w:r w:rsidRPr="00C900C6">
        <w:rPr>
          <w:sz w:val="18"/>
        </w:rPr>
        <w:t>Para fins de liquidação, o setor competente deverá verificar se a Nota Fiscal/Fatura apresentado expressa os elementos</w:t>
      </w:r>
      <w:r w:rsidRPr="00C900C6">
        <w:rPr>
          <w:spacing w:val="1"/>
          <w:sz w:val="18"/>
        </w:rPr>
        <w:t xml:space="preserve"> </w:t>
      </w:r>
      <w:r w:rsidRPr="00C900C6">
        <w:rPr>
          <w:sz w:val="18"/>
        </w:rPr>
        <w:t>necessários e essenciais do documento, tais como:</w:t>
      </w:r>
    </w:p>
    <w:p w:rsidR="00C900C6" w:rsidRPr="00C900C6" w:rsidRDefault="00C900C6" w:rsidP="00C900C6">
      <w:pPr>
        <w:pStyle w:val="PargrafodaLista"/>
        <w:rPr>
          <w:sz w:val="18"/>
        </w:rPr>
      </w:pPr>
    </w:p>
    <w:p w:rsidR="00C900C6" w:rsidRPr="00C900C6" w:rsidRDefault="00C900C6" w:rsidP="00C900C6">
      <w:pPr>
        <w:pStyle w:val="PargrafodaLista"/>
        <w:numPr>
          <w:ilvl w:val="3"/>
          <w:numId w:val="24"/>
        </w:numPr>
        <w:tabs>
          <w:tab w:val="left" w:pos="589"/>
        </w:tabs>
        <w:spacing w:before="82" w:line="268" w:lineRule="auto"/>
        <w:ind w:left="699" w:right="173" w:hanging="585"/>
        <w:rPr>
          <w:sz w:val="18"/>
        </w:rPr>
      </w:pPr>
      <w:r w:rsidRPr="00C900C6">
        <w:rPr>
          <w:sz w:val="18"/>
        </w:rPr>
        <w:t>o prazo de validade;</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a data da emissão;</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os dados do contrato e do órgão ou entidade contratante;</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o período respectivo de execução do contrato;</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o valor a pagar; e</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eventual destaque do valor de retenções tributárias cabíveis.</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593"/>
        </w:tabs>
        <w:spacing w:line="268" w:lineRule="auto"/>
        <w:ind w:left="114" w:right="17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73"/>
        </w:tabs>
        <w:spacing w:before="1" w:line="268" w:lineRule="auto"/>
        <w:ind w:left="114" w:right="17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C900C6" w:rsidRDefault="00C900C6" w:rsidP="00C900C6">
      <w:pPr>
        <w:pStyle w:val="Corpodetexto"/>
        <w:spacing w:before="5"/>
        <w:rPr>
          <w:sz w:val="17"/>
        </w:rPr>
      </w:pPr>
    </w:p>
    <w:p w:rsidR="00C900C6" w:rsidRDefault="00C900C6" w:rsidP="00C900C6">
      <w:pPr>
        <w:pStyle w:val="PargrafodaLista"/>
        <w:numPr>
          <w:ilvl w:val="2"/>
          <w:numId w:val="24"/>
        </w:numPr>
        <w:tabs>
          <w:tab w:val="left" w:pos="574"/>
        </w:tabs>
        <w:spacing w:line="268" w:lineRule="auto"/>
        <w:ind w:left="114" w:right="17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601"/>
        </w:tabs>
        <w:spacing w:line="268" w:lineRule="auto"/>
        <w:ind w:left="114" w:right="17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99"/>
        </w:tabs>
        <w:spacing w:line="268" w:lineRule="auto"/>
        <w:ind w:left="114" w:right="17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68"/>
        </w:tabs>
        <w:spacing w:line="268" w:lineRule="auto"/>
        <w:ind w:left="114" w:right="17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84"/>
        </w:tabs>
        <w:spacing w:before="1" w:line="268" w:lineRule="auto"/>
        <w:ind w:left="114" w:right="17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C900C6" w:rsidRDefault="00C900C6" w:rsidP="00C900C6">
      <w:pPr>
        <w:pStyle w:val="Corpodetexto"/>
        <w:spacing w:before="5"/>
        <w:rPr>
          <w:sz w:val="17"/>
        </w:rPr>
      </w:pPr>
    </w:p>
    <w:p w:rsidR="00C900C6" w:rsidRDefault="00C900C6" w:rsidP="00C900C6">
      <w:pPr>
        <w:pStyle w:val="PargrafodaLista"/>
        <w:numPr>
          <w:ilvl w:val="1"/>
          <w:numId w:val="24"/>
        </w:numPr>
        <w:tabs>
          <w:tab w:val="left" w:pos="429"/>
        </w:tabs>
        <w:spacing w:before="1"/>
        <w:ind w:left="429" w:hanging="315"/>
        <w:rPr>
          <w:sz w:val="18"/>
        </w:rPr>
      </w:pPr>
      <w:r>
        <w:rPr>
          <w:sz w:val="18"/>
        </w:rPr>
        <w:t>Prazo de pagamento: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576"/>
        </w:tabs>
        <w:spacing w:line="268" w:lineRule="auto"/>
        <w:ind w:left="114" w:right="172" w:firstLine="0"/>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C900C6" w:rsidRDefault="00C900C6" w:rsidP="00C900C6">
      <w:pPr>
        <w:pStyle w:val="Corpodetexto"/>
        <w:spacing w:before="6"/>
        <w:rPr>
          <w:sz w:val="17"/>
        </w:rPr>
      </w:pPr>
    </w:p>
    <w:p w:rsidR="00C900C6" w:rsidRDefault="00C900C6" w:rsidP="00C900C6">
      <w:pPr>
        <w:pStyle w:val="PargrafodaLista"/>
        <w:numPr>
          <w:ilvl w:val="1"/>
          <w:numId w:val="24"/>
        </w:numPr>
        <w:tabs>
          <w:tab w:val="left" w:pos="429"/>
        </w:tabs>
        <w:ind w:left="429" w:hanging="315"/>
        <w:rPr>
          <w:sz w:val="18"/>
        </w:rPr>
      </w:pPr>
      <w:r>
        <w:rPr>
          <w:sz w:val="18"/>
        </w:rPr>
        <w:t>Forma de pagamento: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564"/>
        </w:tabs>
        <w:ind w:left="564" w:hanging="450"/>
        <w:rPr>
          <w:sz w:val="18"/>
        </w:rPr>
      </w:pPr>
      <w:r>
        <w:rPr>
          <w:sz w:val="18"/>
        </w:rPr>
        <w:t>O pagamento será realizado por meio de Nota de Empenho.</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699"/>
        </w:tabs>
        <w:ind w:left="699" w:hanging="585"/>
        <w:rPr>
          <w:sz w:val="18"/>
        </w:rPr>
      </w:pPr>
      <w:r>
        <w:rPr>
          <w:sz w:val="18"/>
        </w:rPr>
        <w:t>O pagamento será realizado em conta corrente, exclusivamente do Banco do Brasil no CNPJ do empenho.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609"/>
        </w:tabs>
        <w:ind w:left="609" w:hanging="495"/>
        <w:rPr>
          <w:sz w:val="18"/>
        </w:rPr>
      </w:pPr>
      <w:r>
        <w:rPr>
          <w:sz w:val="18"/>
        </w:rPr>
        <w:t>Será considerada data do pagamento o dia em que constar como emitida a ordem bancária para pagamento.</w:t>
      </w:r>
    </w:p>
    <w:p w:rsidR="00C900C6" w:rsidRDefault="00C900C6" w:rsidP="00C900C6">
      <w:pPr>
        <w:pStyle w:val="Corpodetexto"/>
        <w:spacing w:before="8"/>
        <w:rPr>
          <w:sz w:val="19"/>
        </w:rPr>
      </w:pPr>
    </w:p>
    <w:p w:rsidR="00C900C6" w:rsidRDefault="00C900C6" w:rsidP="00C900C6">
      <w:pPr>
        <w:pStyle w:val="PargrafodaLista"/>
        <w:numPr>
          <w:ilvl w:val="2"/>
          <w:numId w:val="24"/>
        </w:numPr>
        <w:tabs>
          <w:tab w:val="left" w:pos="564"/>
        </w:tabs>
        <w:ind w:left="564" w:hanging="450"/>
        <w:rPr>
          <w:sz w:val="18"/>
        </w:rPr>
      </w:pPr>
      <w:r>
        <w:rPr>
          <w:sz w:val="18"/>
        </w:rPr>
        <w:t>Quando do pagamento, será efetuada a retenção tributária prevista na legislação aplicável.</w:t>
      </w:r>
    </w:p>
    <w:p w:rsidR="00C900C6" w:rsidRDefault="00C900C6" w:rsidP="00C900C6">
      <w:pPr>
        <w:pStyle w:val="Corpodetexto"/>
        <w:spacing w:before="8"/>
        <w:rPr>
          <w:sz w:val="19"/>
        </w:rPr>
      </w:pPr>
    </w:p>
    <w:p w:rsidR="00C900C6" w:rsidRDefault="00C900C6" w:rsidP="00C900C6">
      <w:pPr>
        <w:pStyle w:val="PargrafodaLista"/>
        <w:numPr>
          <w:ilvl w:val="3"/>
          <w:numId w:val="24"/>
        </w:numPr>
        <w:tabs>
          <w:tab w:val="left" w:pos="735"/>
        </w:tabs>
        <w:spacing w:line="268" w:lineRule="auto"/>
        <w:ind w:left="114" w:right="17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C900C6" w:rsidRDefault="00C900C6" w:rsidP="00C900C6">
      <w:pPr>
        <w:pStyle w:val="Corpodetexto"/>
        <w:spacing w:before="6"/>
        <w:rPr>
          <w:sz w:val="17"/>
        </w:rPr>
      </w:pPr>
    </w:p>
    <w:p w:rsidR="00C900C6" w:rsidRDefault="00C900C6" w:rsidP="00C900C6">
      <w:pPr>
        <w:pStyle w:val="PargrafodaLista"/>
        <w:numPr>
          <w:ilvl w:val="2"/>
          <w:numId w:val="24"/>
        </w:numPr>
        <w:tabs>
          <w:tab w:val="left" w:pos="574"/>
        </w:tabs>
        <w:spacing w:line="268" w:lineRule="auto"/>
        <w:ind w:left="114" w:right="173" w:firstLine="0"/>
        <w:rPr>
          <w:sz w:val="20"/>
        </w:rPr>
      </w:pPr>
      <w:r w:rsidRPr="00C900C6">
        <w:rPr>
          <w:sz w:val="18"/>
        </w:rPr>
        <w:t>O</w:t>
      </w:r>
      <w:r w:rsidRPr="00C900C6">
        <w:rPr>
          <w:spacing w:val="8"/>
          <w:sz w:val="18"/>
        </w:rPr>
        <w:t xml:space="preserve"> </w:t>
      </w:r>
      <w:r w:rsidRPr="00C900C6">
        <w:rPr>
          <w:sz w:val="18"/>
        </w:rPr>
        <w:t>Contratado</w:t>
      </w:r>
      <w:r w:rsidRPr="00C900C6">
        <w:rPr>
          <w:spacing w:val="8"/>
          <w:sz w:val="18"/>
        </w:rPr>
        <w:t xml:space="preserve"> </w:t>
      </w:r>
      <w:r w:rsidRPr="00C900C6">
        <w:rPr>
          <w:sz w:val="18"/>
        </w:rPr>
        <w:t>regularmente</w:t>
      </w:r>
      <w:r w:rsidRPr="00C900C6">
        <w:rPr>
          <w:spacing w:val="8"/>
          <w:sz w:val="18"/>
        </w:rPr>
        <w:t xml:space="preserve"> </w:t>
      </w:r>
      <w:r w:rsidRPr="00C900C6">
        <w:rPr>
          <w:sz w:val="18"/>
        </w:rPr>
        <w:t>optante</w:t>
      </w:r>
      <w:r w:rsidRPr="00C900C6">
        <w:rPr>
          <w:spacing w:val="8"/>
          <w:sz w:val="18"/>
        </w:rPr>
        <w:t xml:space="preserve"> </w:t>
      </w:r>
      <w:r w:rsidRPr="00C900C6">
        <w:rPr>
          <w:sz w:val="18"/>
        </w:rPr>
        <w:t>pelo</w:t>
      </w:r>
      <w:r w:rsidRPr="00C900C6">
        <w:rPr>
          <w:spacing w:val="8"/>
          <w:sz w:val="18"/>
        </w:rPr>
        <w:t xml:space="preserve"> </w:t>
      </w:r>
      <w:r w:rsidRPr="00C900C6">
        <w:rPr>
          <w:sz w:val="18"/>
        </w:rPr>
        <w:t>Simples</w:t>
      </w:r>
      <w:r w:rsidRPr="00C900C6">
        <w:rPr>
          <w:spacing w:val="8"/>
          <w:sz w:val="18"/>
        </w:rPr>
        <w:t xml:space="preserve"> </w:t>
      </w:r>
      <w:r w:rsidRPr="00C900C6">
        <w:rPr>
          <w:sz w:val="18"/>
        </w:rPr>
        <w:t>Nacional,</w:t>
      </w:r>
      <w:r w:rsidRPr="00C900C6">
        <w:rPr>
          <w:spacing w:val="8"/>
          <w:sz w:val="18"/>
        </w:rPr>
        <w:t xml:space="preserve"> </w:t>
      </w:r>
      <w:r w:rsidRPr="00C900C6">
        <w:rPr>
          <w:sz w:val="18"/>
        </w:rPr>
        <w:t>nos</w:t>
      </w:r>
      <w:r w:rsidRPr="00C900C6">
        <w:rPr>
          <w:spacing w:val="8"/>
          <w:sz w:val="18"/>
        </w:rPr>
        <w:t xml:space="preserve"> </w:t>
      </w:r>
      <w:r w:rsidRPr="00C900C6">
        <w:rPr>
          <w:sz w:val="18"/>
        </w:rPr>
        <w:t>termos</w:t>
      </w:r>
      <w:r w:rsidRPr="00C900C6">
        <w:rPr>
          <w:spacing w:val="8"/>
          <w:sz w:val="18"/>
        </w:rPr>
        <w:t xml:space="preserve"> </w:t>
      </w:r>
      <w:r w:rsidRPr="00C900C6">
        <w:rPr>
          <w:sz w:val="18"/>
        </w:rPr>
        <w:t>da</w:t>
      </w:r>
      <w:r w:rsidRPr="00C900C6">
        <w:rPr>
          <w:spacing w:val="8"/>
          <w:sz w:val="18"/>
        </w:rPr>
        <w:t xml:space="preserve"> </w:t>
      </w:r>
      <w:r w:rsidRPr="00C900C6">
        <w:rPr>
          <w:sz w:val="18"/>
        </w:rPr>
        <w:t>Lei</w:t>
      </w:r>
      <w:r w:rsidRPr="00C900C6">
        <w:rPr>
          <w:spacing w:val="8"/>
          <w:sz w:val="18"/>
        </w:rPr>
        <w:t xml:space="preserve"> </w:t>
      </w:r>
      <w:r w:rsidRPr="00C900C6">
        <w:rPr>
          <w:sz w:val="18"/>
        </w:rPr>
        <w:t>Complementar</w:t>
      </w:r>
      <w:r w:rsidRPr="00C900C6">
        <w:rPr>
          <w:spacing w:val="8"/>
          <w:sz w:val="18"/>
        </w:rPr>
        <w:t xml:space="preserve"> </w:t>
      </w:r>
      <w:r w:rsidRPr="00C900C6">
        <w:rPr>
          <w:sz w:val="18"/>
        </w:rPr>
        <w:t>nº</w:t>
      </w:r>
      <w:r w:rsidRPr="00C900C6">
        <w:rPr>
          <w:spacing w:val="8"/>
          <w:sz w:val="18"/>
        </w:rPr>
        <w:t xml:space="preserve"> </w:t>
      </w:r>
      <w:r w:rsidRPr="00C900C6">
        <w:rPr>
          <w:sz w:val="18"/>
        </w:rPr>
        <w:t>123,</w:t>
      </w:r>
      <w:r w:rsidRPr="00C900C6">
        <w:rPr>
          <w:spacing w:val="8"/>
          <w:sz w:val="18"/>
        </w:rPr>
        <w:t xml:space="preserve"> </w:t>
      </w:r>
      <w:r w:rsidRPr="00C900C6">
        <w:rPr>
          <w:sz w:val="18"/>
        </w:rPr>
        <w:t>de</w:t>
      </w:r>
      <w:r w:rsidRPr="00C900C6">
        <w:rPr>
          <w:spacing w:val="8"/>
          <w:sz w:val="18"/>
        </w:rPr>
        <w:t xml:space="preserve"> </w:t>
      </w:r>
      <w:r w:rsidRPr="00C900C6">
        <w:rPr>
          <w:sz w:val="18"/>
        </w:rPr>
        <w:t>2006,</w:t>
      </w:r>
      <w:r w:rsidRPr="00C900C6">
        <w:rPr>
          <w:spacing w:val="8"/>
          <w:sz w:val="18"/>
        </w:rPr>
        <w:t xml:space="preserve"> </w:t>
      </w:r>
      <w:r w:rsidRPr="00C900C6">
        <w:rPr>
          <w:sz w:val="18"/>
        </w:rPr>
        <w:t>não</w:t>
      </w:r>
      <w:r w:rsidRPr="00C900C6">
        <w:rPr>
          <w:spacing w:val="8"/>
          <w:sz w:val="18"/>
        </w:rPr>
        <w:t xml:space="preserve"> </w:t>
      </w:r>
      <w:r w:rsidRPr="00C900C6">
        <w:rPr>
          <w:sz w:val="18"/>
        </w:rPr>
        <w:t>sofrerá</w:t>
      </w:r>
      <w:r w:rsidRPr="00C900C6">
        <w:rPr>
          <w:spacing w:val="-43"/>
          <w:sz w:val="18"/>
        </w:rPr>
        <w:t xml:space="preserve"> </w:t>
      </w:r>
      <w:r w:rsidRPr="00C900C6">
        <w:rPr>
          <w:sz w:val="18"/>
        </w:rPr>
        <w:t>a</w:t>
      </w:r>
      <w:r w:rsidRPr="00C900C6">
        <w:rPr>
          <w:spacing w:val="1"/>
          <w:sz w:val="18"/>
        </w:rPr>
        <w:t xml:space="preserve"> </w:t>
      </w:r>
      <w:r w:rsidRPr="00C900C6">
        <w:rPr>
          <w:sz w:val="18"/>
        </w:rPr>
        <w:t>retenção</w:t>
      </w:r>
      <w:r w:rsidRPr="00C900C6">
        <w:rPr>
          <w:spacing w:val="1"/>
          <w:sz w:val="18"/>
        </w:rPr>
        <w:t xml:space="preserve"> </w:t>
      </w:r>
      <w:r w:rsidRPr="00C900C6">
        <w:rPr>
          <w:sz w:val="18"/>
        </w:rPr>
        <w:t>tributária</w:t>
      </w:r>
      <w:r w:rsidRPr="00C900C6">
        <w:rPr>
          <w:spacing w:val="1"/>
          <w:sz w:val="18"/>
        </w:rPr>
        <w:t xml:space="preserve"> </w:t>
      </w:r>
      <w:r w:rsidRPr="00C900C6">
        <w:rPr>
          <w:sz w:val="18"/>
        </w:rPr>
        <w:t>quanto</w:t>
      </w:r>
      <w:r w:rsidRPr="00C900C6">
        <w:rPr>
          <w:spacing w:val="1"/>
          <w:sz w:val="18"/>
        </w:rPr>
        <w:t xml:space="preserve"> </w:t>
      </w:r>
      <w:r w:rsidRPr="00C900C6">
        <w:rPr>
          <w:sz w:val="18"/>
        </w:rPr>
        <w:t>aos</w:t>
      </w:r>
      <w:r w:rsidRPr="00C900C6">
        <w:rPr>
          <w:spacing w:val="1"/>
          <w:sz w:val="18"/>
        </w:rPr>
        <w:t xml:space="preserve"> </w:t>
      </w:r>
      <w:r w:rsidRPr="00C900C6">
        <w:rPr>
          <w:sz w:val="18"/>
        </w:rPr>
        <w:t>impostos</w:t>
      </w:r>
      <w:r w:rsidRPr="00C900C6">
        <w:rPr>
          <w:spacing w:val="1"/>
          <w:sz w:val="18"/>
        </w:rPr>
        <w:t xml:space="preserve"> </w:t>
      </w:r>
      <w:r w:rsidRPr="00C900C6">
        <w:rPr>
          <w:sz w:val="18"/>
        </w:rPr>
        <w:t>e</w:t>
      </w:r>
      <w:r w:rsidRPr="00C900C6">
        <w:rPr>
          <w:spacing w:val="1"/>
          <w:sz w:val="18"/>
        </w:rPr>
        <w:t xml:space="preserve"> </w:t>
      </w:r>
      <w:r w:rsidRPr="00C900C6">
        <w:rPr>
          <w:sz w:val="18"/>
        </w:rPr>
        <w:t>contribuições</w:t>
      </w:r>
      <w:r w:rsidRPr="00C900C6">
        <w:rPr>
          <w:spacing w:val="1"/>
          <w:sz w:val="18"/>
        </w:rPr>
        <w:t xml:space="preserve"> </w:t>
      </w:r>
      <w:r w:rsidRPr="00C900C6">
        <w:rPr>
          <w:sz w:val="18"/>
        </w:rPr>
        <w:t>abrangidos</w:t>
      </w:r>
      <w:r w:rsidRPr="00C900C6">
        <w:rPr>
          <w:spacing w:val="1"/>
          <w:sz w:val="18"/>
        </w:rPr>
        <w:t xml:space="preserve"> </w:t>
      </w:r>
      <w:r w:rsidRPr="00C900C6">
        <w:rPr>
          <w:sz w:val="18"/>
        </w:rPr>
        <w:t>por</w:t>
      </w:r>
      <w:r w:rsidRPr="00C900C6">
        <w:rPr>
          <w:spacing w:val="1"/>
          <w:sz w:val="18"/>
        </w:rPr>
        <w:t xml:space="preserve"> </w:t>
      </w:r>
      <w:r w:rsidRPr="00C900C6">
        <w:rPr>
          <w:sz w:val="18"/>
        </w:rPr>
        <w:t>aquele</w:t>
      </w:r>
      <w:r w:rsidRPr="00C900C6">
        <w:rPr>
          <w:spacing w:val="1"/>
          <w:sz w:val="18"/>
        </w:rPr>
        <w:t xml:space="preserve"> </w:t>
      </w:r>
      <w:r w:rsidRPr="00C900C6">
        <w:rPr>
          <w:sz w:val="18"/>
        </w:rPr>
        <w:t>regime.</w:t>
      </w:r>
      <w:r w:rsidRPr="00C900C6">
        <w:rPr>
          <w:spacing w:val="1"/>
          <w:sz w:val="18"/>
        </w:rPr>
        <w:t xml:space="preserve"> </w:t>
      </w:r>
      <w:r w:rsidRPr="00C900C6">
        <w:rPr>
          <w:sz w:val="18"/>
        </w:rPr>
        <w:t>No</w:t>
      </w:r>
      <w:r w:rsidRPr="00C900C6">
        <w:rPr>
          <w:spacing w:val="1"/>
          <w:sz w:val="18"/>
        </w:rPr>
        <w:t xml:space="preserve"> </w:t>
      </w:r>
      <w:r w:rsidRPr="00C900C6">
        <w:rPr>
          <w:sz w:val="18"/>
        </w:rPr>
        <w:t>entanto,</w:t>
      </w:r>
      <w:r w:rsidRPr="00C900C6">
        <w:rPr>
          <w:spacing w:val="1"/>
          <w:sz w:val="18"/>
        </w:rPr>
        <w:t xml:space="preserve"> </w:t>
      </w:r>
      <w:r w:rsidRPr="00C900C6">
        <w:rPr>
          <w:sz w:val="18"/>
        </w:rPr>
        <w:t>o</w:t>
      </w:r>
      <w:r w:rsidRPr="00C900C6">
        <w:rPr>
          <w:spacing w:val="1"/>
          <w:sz w:val="18"/>
        </w:rPr>
        <w:t xml:space="preserve"> </w:t>
      </w:r>
      <w:r w:rsidRPr="00C900C6">
        <w:rPr>
          <w:sz w:val="18"/>
        </w:rPr>
        <w:t>pagamento</w:t>
      </w:r>
      <w:r w:rsidRPr="00C900C6">
        <w:rPr>
          <w:spacing w:val="1"/>
          <w:sz w:val="18"/>
        </w:rPr>
        <w:t xml:space="preserve"> </w:t>
      </w:r>
      <w:r w:rsidRPr="00C900C6">
        <w:rPr>
          <w:sz w:val="18"/>
        </w:rPr>
        <w:t>ficará</w:t>
      </w:r>
      <w:r w:rsidRPr="00C900C6">
        <w:rPr>
          <w:spacing w:val="1"/>
          <w:sz w:val="18"/>
        </w:rPr>
        <w:t xml:space="preserve"> </w:t>
      </w:r>
      <w:r w:rsidRPr="00C900C6">
        <w:rPr>
          <w:sz w:val="18"/>
        </w:rPr>
        <w:t>condicionado à apresentação de comprovação, por meio de documento oficial, de que faz jus ao tratamento tributário favorecido</w:t>
      </w:r>
      <w:r w:rsidRPr="00C900C6">
        <w:rPr>
          <w:spacing w:val="1"/>
          <w:sz w:val="18"/>
        </w:rPr>
        <w:t xml:space="preserve"> </w:t>
      </w:r>
      <w:r w:rsidRPr="00C900C6">
        <w:rPr>
          <w:sz w:val="18"/>
        </w:rPr>
        <w:t>previsto na referida Lei Complementar.</w:t>
      </w:r>
    </w:p>
    <w:p w:rsidR="00C900C6" w:rsidRDefault="00C900C6" w:rsidP="00C900C6">
      <w:pPr>
        <w:pStyle w:val="Corpodetexto"/>
        <w:spacing w:before="2"/>
      </w:pPr>
    </w:p>
    <w:p w:rsidR="00C900C6" w:rsidRDefault="00C900C6" w:rsidP="00C900C6">
      <w:pPr>
        <w:pStyle w:val="Heading1"/>
        <w:numPr>
          <w:ilvl w:val="0"/>
          <w:numId w:val="24"/>
        </w:numPr>
        <w:tabs>
          <w:tab w:val="left" w:pos="384"/>
        </w:tabs>
        <w:spacing w:before="89" w:line="240" w:lineRule="auto"/>
        <w:ind w:left="384" w:hanging="270"/>
        <w:jc w:val="both"/>
      </w:pPr>
      <w:bookmarkStart w:id="10" w:name="8._Critérios_de_seleção_do_fornecedor"/>
      <w:bookmarkEnd w:id="10"/>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C900C6" w:rsidRDefault="00C900C6" w:rsidP="00C900C6">
      <w:pPr>
        <w:pStyle w:val="Heading3"/>
        <w:numPr>
          <w:ilvl w:val="0"/>
          <w:numId w:val="23"/>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C900C6" w:rsidRDefault="00C900C6" w:rsidP="00C900C6">
      <w:pPr>
        <w:pStyle w:val="Corpodetexto"/>
        <w:spacing w:before="8"/>
        <w:rPr>
          <w:b/>
          <w:sz w:val="19"/>
        </w:rPr>
      </w:pPr>
    </w:p>
    <w:p w:rsidR="00C900C6" w:rsidRDefault="00C900C6" w:rsidP="00C900C6">
      <w:pPr>
        <w:pStyle w:val="PargrafodaLista"/>
        <w:numPr>
          <w:ilvl w:val="1"/>
          <w:numId w:val="23"/>
        </w:numPr>
        <w:tabs>
          <w:tab w:val="left" w:pos="454"/>
        </w:tabs>
        <w:spacing w:line="268" w:lineRule="auto"/>
        <w:ind w:left="114" w:right="17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C900C6" w:rsidRDefault="00C900C6" w:rsidP="00C900C6">
      <w:pPr>
        <w:pStyle w:val="Corpodetexto"/>
        <w:spacing w:before="6"/>
        <w:rPr>
          <w:sz w:val="17"/>
        </w:rPr>
      </w:pPr>
    </w:p>
    <w:p w:rsidR="00C900C6" w:rsidRDefault="00C900C6" w:rsidP="00C900C6">
      <w:pPr>
        <w:pStyle w:val="PargrafodaLista"/>
        <w:numPr>
          <w:ilvl w:val="1"/>
          <w:numId w:val="23"/>
        </w:numPr>
        <w:tabs>
          <w:tab w:val="left" w:pos="429"/>
        </w:tabs>
        <w:ind w:left="429" w:hanging="315"/>
        <w:rPr>
          <w:sz w:val="18"/>
        </w:rPr>
      </w:pPr>
      <w:r>
        <w:rPr>
          <w:sz w:val="18"/>
        </w:rPr>
        <w:t>O fornecimento do objeto será integral.</w:t>
      </w:r>
    </w:p>
    <w:p w:rsidR="00C900C6" w:rsidRDefault="00C900C6" w:rsidP="00C900C6">
      <w:pPr>
        <w:pStyle w:val="Corpodetexto"/>
        <w:spacing w:before="8"/>
        <w:rPr>
          <w:sz w:val="19"/>
        </w:rPr>
      </w:pPr>
    </w:p>
    <w:p w:rsidR="00C900C6" w:rsidRDefault="00C900C6" w:rsidP="00C900C6">
      <w:pPr>
        <w:pStyle w:val="PargrafodaLista"/>
        <w:numPr>
          <w:ilvl w:val="1"/>
          <w:numId w:val="23"/>
        </w:numPr>
        <w:tabs>
          <w:tab w:val="left" w:pos="429"/>
        </w:tabs>
        <w:ind w:left="429" w:hanging="315"/>
        <w:rPr>
          <w:sz w:val="18"/>
        </w:rPr>
      </w:pPr>
      <w:r>
        <w:rPr>
          <w:sz w:val="18"/>
        </w:rPr>
        <w:t>Exigências de habilitação:</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620"/>
        </w:tabs>
        <w:spacing w:line="268" w:lineRule="auto"/>
        <w:ind w:left="114" w:right="17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74"/>
        </w:tabs>
        <w:spacing w:line="268" w:lineRule="auto"/>
        <w:ind w:left="114" w:right="17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68"/>
        </w:tabs>
        <w:spacing w:line="268" w:lineRule="auto"/>
        <w:ind w:left="114" w:right="17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64"/>
        </w:tabs>
        <w:ind w:left="564" w:hanging="450"/>
        <w:rPr>
          <w:sz w:val="18"/>
        </w:rPr>
      </w:pPr>
      <w:r>
        <w:rPr>
          <w:sz w:val="18"/>
        </w:rPr>
        <w:t>A tentativa de burla será verificada por meio dos vínculos societários, linhas de fornecimento similares, dentre outros.</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64"/>
        </w:tabs>
        <w:ind w:left="564" w:hanging="450"/>
        <w:rPr>
          <w:sz w:val="18"/>
        </w:rPr>
      </w:pPr>
      <w:r>
        <w:rPr>
          <w:sz w:val="18"/>
        </w:rPr>
        <w:t>O fornecedor será convocado para manifestação previamente a uma eventual negativa de contratação.</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606"/>
        </w:tabs>
        <w:spacing w:before="1" w:line="268" w:lineRule="auto"/>
        <w:ind w:left="114" w:right="17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C900C6" w:rsidRDefault="00C900C6" w:rsidP="00C900C6">
      <w:pPr>
        <w:pStyle w:val="Corpodetexto"/>
        <w:spacing w:before="5"/>
        <w:rPr>
          <w:sz w:val="17"/>
        </w:rPr>
      </w:pPr>
    </w:p>
    <w:p w:rsidR="00C900C6" w:rsidRDefault="00C900C6" w:rsidP="00C900C6">
      <w:pPr>
        <w:pStyle w:val="PargrafodaLista"/>
        <w:numPr>
          <w:ilvl w:val="2"/>
          <w:numId w:val="23"/>
        </w:numPr>
        <w:tabs>
          <w:tab w:val="left" w:pos="614"/>
        </w:tabs>
        <w:spacing w:before="1" w:line="268" w:lineRule="auto"/>
        <w:ind w:left="114" w:right="17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64"/>
        </w:tabs>
        <w:ind w:left="564" w:hanging="450"/>
        <w:rPr>
          <w:sz w:val="18"/>
        </w:rPr>
      </w:pPr>
      <w:r>
        <w:rPr>
          <w:sz w:val="18"/>
        </w:rPr>
        <w:t>Não serão aceitos documentos de habilitação com indicação de CNPJ/CPF diferentes, salvo aqueles legalmente permitidos.</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70"/>
        </w:tabs>
        <w:spacing w:line="268" w:lineRule="auto"/>
        <w:ind w:left="114" w:right="17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672"/>
        </w:tabs>
        <w:spacing w:line="268" w:lineRule="auto"/>
        <w:ind w:left="114" w:right="17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654"/>
        </w:tabs>
        <w:ind w:left="654" w:hanging="540"/>
        <w:rPr>
          <w:sz w:val="18"/>
        </w:rPr>
      </w:pPr>
      <w:r>
        <w:rPr>
          <w:sz w:val="18"/>
        </w:rPr>
        <w:t>Para fins de contratação, deverá o fornecedor comprovar os requisitos de habilitação a seguir.</w:t>
      </w:r>
    </w:p>
    <w:p w:rsidR="00C900C6" w:rsidRDefault="00C900C6" w:rsidP="00C900C6">
      <w:pPr>
        <w:pStyle w:val="Corpodetexto"/>
        <w:spacing w:before="8"/>
        <w:rPr>
          <w:sz w:val="19"/>
        </w:rPr>
      </w:pPr>
    </w:p>
    <w:p w:rsidR="00C900C6" w:rsidRDefault="00C900C6" w:rsidP="00C900C6">
      <w:pPr>
        <w:pStyle w:val="PargrafodaLista"/>
        <w:numPr>
          <w:ilvl w:val="1"/>
          <w:numId w:val="23"/>
        </w:numPr>
        <w:tabs>
          <w:tab w:val="left" w:pos="429"/>
        </w:tabs>
        <w:ind w:left="429" w:hanging="315"/>
        <w:rPr>
          <w:sz w:val="18"/>
        </w:rPr>
      </w:pPr>
      <w:r>
        <w:rPr>
          <w:sz w:val="18"/>
        </w:rPr>
        <w:t>Habilitação Jurídica:</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86"/>
        </w:tabs>
        <w:spacing w:line="268" w:lineRule="auto"/>
        <w:ind w:left="114" w:right="17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616"/>
        </w:tabs>
        <w:spacing w:line="268" w:lineRule="auto"/>
        <w:ind w:left="114" w:right="17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610"/>
        </w:tabs>
        <w:spacing w:line="268" w:lineRule="auto"/>
        <w:ind w:left="114" w:right="17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94"/>
        </w:tabs>
        <w:spacing w:line="268" w:lineRule="auto"/>
        <w:ind w:left="114" w:right="17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C900C6" w:rsidRDefault="00C900C6" w:rsidP="00C900C6">
      <w:pPr>
        <w:pStyle w:val="Corpodetexto"/>
        <w:spacing w:before="6"/>
        <w:rPr>
          <w:sz w:val="17"/>
        </w:rPr>
      </w:pPr>
    </w:p>
    <w:p w:rsidR="00C900C6" w:rsidRPr="00C900C6" w:rsidRDefault="00C900C6" w:rsidP="00C900C6">
      <w:pPr>
        <w:pStyle w:val="PargrafodaLista"/>
        <w:numPr>
          <w:ilvl w:val="2"/>
          <w:numId w:val="23"/>
        </w:numPr>
        <w:tabs>
          <w:tab w:val="left" w:pos="572"/>
        </w:tabs>
        <w:spacing w:before="7" w:line="268" w:lineRule="auto"/>
        <w:ind w:left="114" w:right="173" w:firstLine="0"/>
        <w:rPr>
          <w:sz w:val="16"/>
        </w:rPr>
      </w:pPr>
      <w:r w:rsidRPr="00C900C6">
        <w:rPr>
          <w:sz w:val="18"/>
        </w:rPr>
        <w:t>Sociedade simples: inscrição do ato constitutivo no Registro Civil de Pessoas Jurídicas do local de sua sede, acompanhada</w:t>
      </w:r>
      <w:r w:rsidRPr="00C900C6">
        <w:rPr>
          <w:spacing w:val="1"/>
          <w:sz w:val="18"/>
        </w:rPr>
        <w:t xml:space="preserve"> </w:t>
      </w:r>
      <w:r w:rsidRPr="00C900C6">
        <w:rPr>
          <w:sz w:val="18"/>
        </w:rPr>
        <w:t>de documento comprobatório de seus administradores;</w:t>
      </w:r>
    </w:p>
    <w:p w:rsidR="00C900C6" w:rsidRDefault="00C900C6" w:rsidP="00C900C6">
      <w:pPr>
        <w:pStyle w:val="PargrafodaLista"/>
        <w:numPr>
          <w:ilvl w:val="2"/>
          <w:numId w:val="23"/>
        </w:numPr>
        <w:tabs>
          <w:tab w:val="left" w:pos="576"/>
        </w:tabs>
        <w:spacing w:before="93" w:line="268" w:lineRule="auto"/>
        <w:ind w:left="114" w:right="17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64"/>
        </w:tabs>
        <w:ind w:left="564" w:hanging="450"/>
        <w:rPr>
          <w:sz w:val="18"/>
        </w:rPr>
      </w:pPr>
      <w:r>
        <w:rPr>
          <w:sz w:val="18"/>
        </w:rPr>
        <w:t>Os documentos apresentados deverão estar acompanhados de todas as alterações ou da consolidação respectiva.</w:t>
      </w:r>
    </w:p>
    <w:p w:rsidR="00C900C6" w:rsidRDefault="00C900C6" w:rsidP="00C900C6">
      <w:pPr>
        <w:pStyle w:val="Corpodetexto"/>
        <w:spacing w:before="8"/>
        <w:rPr>
          <w:sz w:val="19"/>
        </w:rPr>
      </w:pPr>
    </w:p>
    <w:p w:rsidR="00C900C6" w:rsidRDefault="00C900C6" w:rsidP="00C900C6">
      <w:pPr>
        <w:pStyle w:val="PargrafodaLista"/>
        <w:numPr>
          <w:ilvl w:val="1"/>
          <w:numId w:val="23"/>
        </w:numPr>
        <w:tabs>
          <w:tab w:val="left" w:pos="429"/>
        </w:tabs>
        <w:ind w:left="429" w:hanging="315"/>
        <w:rPr>
          <w:sz w:val="18"/>
        </w:rPr>
      </w:pPr>
      <w:r>
        <w:rPr>
          <w:sz w:val="18"/>
        </w:rPr>
        <w:t>Habilitações fiscal, social e trabalhista:</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64"/>
        </w:tabs>
        <w:ind w:left="564" w:hanging="450"/>
        <w:rPr>
          <w:sz w:val="18"/>
        </w:rPr>
      </w:pPr>
      <w:r>
        <w:rPr>
          <w:sz w:val="18"/>
        </w:rPr>
        <w:t>Prova de inscrição no Cadastro Nacional da Pessoa Jurídica (CNPJ);</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76"/>
        </w:tabs>
        <w:spacing w:line="268" w:lineRule="auto"/>
        <w:ind w:left="114" w:right="17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64"/>
        </w:tabs>
        <w:ind w:left="564" w:hanging="450"/>
        <w:rPr>
          <w:sz w:val="18"/>
        </w:rPr>
      </w:pPr>
      <w:r>
        <w:rPr>
          <w:sz w:val="18"/>
        </w:rPr>
        <w:t>Prova de regularidade com o Fundo de Garantia do Tempo de Serviço (FGTS);</w:t>
      </w:r>
    </w:p>
    <w:p w:rsidR="00C900C6" w:rsidRDefault="00C900C6" w:rsidP="00C900C6">
      <w:pPr>
        <w:pStyle w:val="Corpodetexto"/>
        <w:spacing w:before="8"/>
        <w:rPr>
          <w:sz w:val="19"/>
        </w:rPr>
      </w:pPr>
    </w:p>
    <w:p w:rsidR="00C900C6" w:rsidRDefault="00C900C6" w:rsidP="00C900C6">
      <w:pPr>
        <w:pStyle w:val="PargrafodaLista"/>
        <w:numPr>
          <w:ilvl w:val="2"/>
          <w:numId w:val="23"/>
        </w:numPr>
        <w:tabs>
          <w:tab w:val="left" w:pos="572"/>
        </w:tabs>
        <w:spacing w:line="268" w:lineRule="auto"/>
        <w:ind w:left="114" w:right="17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73"/>
        </w:tabs>
        <w:spacing w:line="268" w:lineRule="auto"/>
        <w:ind w:left="114" w:right="17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615"/>
        </w:tabs>
        <w:spacing w:line="268" w:lineRule="auto"/>
        <w:ind w:left="114" w:right="17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86"/>
        </w:tabs>
        <w:spacing w:line="268" w:lineRule="auto"/>
        <w:ind w:left="114" w:right="17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C900C6" w:rsidRDefault="00C900C6" w:rsidP="00C900C6">
      <w:pPr>
        <w:pStyle w:val="Corpodetexto"/>
        <w:spacing w:before="6"/>
        <w:rPr>
          <w:sz w:val="17"/>
        </w:rPr>
      </w:pPr>
    </w:p>
    <w:p w:rsidR="00C900C6" w:rsidRDefault="00C900C6" w:rsidP="00C900C6">
      <w:pPr>
        <w:pStyle w:val="PargrafodaLista"/>
        <w:numPr>
          <w:ilvl w:val="2"/>
          <w:numId w:val="23"/>
        </w:numPr>
        <w:tabs>
          <w:tab w:val="left" w:pos="573"/>
        </w:tabs>
        <w:spacing w:before="1" w:line="268" w:lineRule="auto"/>
        <w:ind w:left="114" w:right="17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C900C6" w:rsidRDefault="00C900C6" w:rsidP="00C900C6">
      <w:pPr>
        <w:pStyle w:val="Corpodetexto"/>
        <w:spacing w:before="5"/>
        <w:rPr>
          <w:sz w:val="17"/>
        </w:rPr>
      </w:pPr>
    </w:p>
    <w:p w:rsidR="00C900C6" w:rsidRDefault="00C900C6" w:rsidP="00C900C6">
      <w:pPr>
        <w:pStyle w:val="PargrafodaLista"/>
        <w:numPr>
          <w:ilvl w:val="2"/>
          <w:numId w:val="23"/>
        </w:numPr>
        <w:tabs>
          <w:tab w:val="left" w:pos="629"/>
        </w:tabs>
        <w:spacing w:before="1" w:line="268" w:lineRule="auto"/>
        <w:ind w:left="114" w:right="17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C900C6" w:rsidRDefault="00C900C6" w:rsidP="00C900C6">
      <w:pPr>
        <w:pStyle w:val="Corpodetexto"/>
        <w:spacing w:before="5"/>
        <w:rPr>
          <w:sz w:val="17"/>
        </w:rPr>
      </w:pPr>
    </w:p>
    <w:p w:rsidR="00C900C6" w:rsidRDefault="00C900C6" w:rsidP="00C900C6">
      <w:pPr>
        <w:pStyle w:val="PargrafodaLista"/>
        <w:numPr>
          <w:ilvl w:val="1"/>
          <w:numId w:val="22"/>
        </w:numPr>
        <w:tabs>
          <w:tab w:val="left" w:pos="429"/>
        </w:tabs>
        <w:spacing w:before="1"/>
        <w:ind w:left="114" w:firstLine="0"/>
        <w:rPr>
          <w:sz w:val="18"/>
        </w:rPr>
      </w:pPr>
      <w:r>
        <w:rPr>
          <w:sz w:val="18"/>
        </w:rPr>
        <w:t>Qualificação econômico-financeira:</w:t>
      </w:r>
    </w:p>
    <w:p w:rsidR="00C900C6" w:rsidRDefault="00C900C6" w:rsidP="00C900C6">
      <w:pPr>
        <w:pStyle w:val="Corpodetexto"/>
        <w:spacing w:before="7"/>
        <w:rPr>
          <w:sz w:val="19"/>
        </w:rPr>
      </w:pPr>
    </w:p>
    <w:p w:rsidR="00C900C6" w:rsidRDefault="00C900C6" w:rsidP="00C900C6">
      <w:pPr>
        <w:pStyle w:val="PargrafodaLista"/>
        <w:numPr>
          <w:ilvl w:val="2"/>
          <w:numId w:val="22"/>
        </w:numPr>
        <w:tabs>
          <w:tab w:val="left" w:pos="593"/>
        </w:tabs>
        <w:spacing w:before="1" w:line="268" w:lineRule="auto"/>
        <w:ind w:left="114" w:right="17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C900C6" w:rsidRDefault="00C900C6" w:rsidP="00C900C6">
      <w:pPr>
        <w:pStyle w:val="Corpodetexto"/>
        <w:spacing w:before="8"/>
        <w:rPr>
          <w:sz w:val="16"/>
        </w:rPr>
      </w:pPr>
    </w:p>
    <w:p w:rsidR="00C900C6" w:rsidRDefault="00C900C6" w:rsidP="00C900C6">
      <w:pPr>
        <w:pStyle w:val="PargrafodaLista"/>
        <w:numPr>
          <w:ilvl w:val="2"/>
          <w:numId w:val="2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1"/>
      </w:pPr>
      <w:bookmarkStart w:id="11" w:name="9._Estimativas_do_Valor_da_Contratação"/>
      <w:bookmarkEnd w:id="11"/>
    </w:p>
    <w:p w:rsidR="00C900C6" w:rsidRDefault="00C900C6" w:rsidP="00C900C6">
      <w:pPr>
        <w:pStyle w:val="Heading3"/>
        <w:numPr>
          <w:ilvl w:val="0"/>
          <w:numId w:val="21"/>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C900C6" w:rsidRDefault="00C900C6" w:rsidP="00C900C6">
      <w:pPr>
        <w:pStyle w:val="Corpodetexto"/>
        <w:spacing w:before="8"/>
        <w:rPr>
          <w:b/>
          <w:sz w:val="19"/>
        </w:rPr>
      </w:pPr>
    </w:p>
    <w:p w:rsidR="00C900C6" w:rsidRDefault="00C900C6" w:rsidP="00C900C6">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C900C6" w:rsidRDefault="00C900C6" w:rsidP="00C900C6">
      <w:pPr>
        <w:spacing w:line="268" w:lineRule="auto"/>
        <w:sectPr w:rsidR="00C900C6">
          <w:pgSz w:w="11910" w:h="16840"/>
          <w:pgMar w:top="1060" w:right="1080" w:bottom="780" w:left="1140" w:header="469" w:footer="588" w:gutter="0"/>
          <w:cols w:space="720"/>
        </w:sectPr>
      </w:pPr>
    </w:p>
    <w:p w:rsidR="00C900C6" w:rsidRDefault="00C900C6" w:rsidP="00C900C6">
      <w:pPr>
        <w:pStyle w:val="Corpodetexto"/>
      </w:pPr>
    </w:p>
    <w:p w:rsidR="00C900C6" w:rsidRDefault="00C900C6" w:rsidP="00C900C6">
      <w:pPr>
        <w:pStyle w:val="Heading1"/>
        <w:numPr>
          <w:ilvl w:val="0"/>
          <w:numId w:val="21"/>
        </w:numPr>
        <w:tabs>
          <w:tab w:val="left" w:pos="519"/>
        </w:tabs>
        <w:spacing w:before="89" w:line="240" w:lineRule="auto"/>
        <w:ind w:left="519" w:hanging="405"/>
      </w:pPr>
      <w:bookmarkStart w:id="12" w:name="10._Adequação_orçamentária"/>
      <w:bookmarkEnd w:id="12"/>
      <w:r>
        <w:t>Adequação</w:t>
      </w:r>
      <w:r>
        <w:rPr>
          <w:spacing w:val="-9"/>
        </w:rPr>
        <w:t xml:space="preserve"> </w:t>
      </w:r>
      <w:r>
        <w:t>orçamentária</w:t>
      </w:r>
    </w:p>
    <w:p w:rsidR="00C900C6" w:rsidRDefault="00C900C6" w:rsidP="00C900C6">
      <w:pPr>
        <w:pStyle w:val="Heading3"/>
        <w:numPr>
          <w:ilvl w:val="0"/>
          <w:numId w:val="20"/>
        </w:numPr>
        <w:tabs>
          <w:tab w:val="left" w:pos="384"/>
        </w:tabs>
        <w:spacing w:before="239"/>
      </w:pPr>
      <w:r>
        <w:t>ADEQUAÇÃO</w:t>
      </w:r>
      <w:r>
        <w:rPr>
          <w:spacing w:val="-10"/>
        </w:rPr>
        <w:t xml:space="preserve"> </w:t>
      </w:r>
      <w:r>
        <w:t>ORÇAMENTÁRIA</w:t>
      </w:r>
    </w:p>
    <w:p w:rsidR="00C900C6" w:rsidRDefault="00C900C6" w:rsidP="00C900C6">
      <w:pPr>
        <w:pStyle w:val="Corpodetexto"/>
        <w:spacing w:before="8"/>
        <w:rPr>
          <w:b/>
          <w:sz w:val="19"/>
        </w:rPr>
      </w:pPr>
    </w:p>
    <w:p w:rsidR="00C900C6" w:rsidRDefault="00C900C6" w:rsidP="00C900C6">
      <w:pPr>
        <w:pStyle w:val="PargrafodaLista"/>
        <w:numPr>
          <w:ilvl w:val="1"/>
          <w:numId w:val="20"/>
        </w:numPr>
        <w:tabs>
          <w:tab w:val="left" w:pos="528"/>
        </w:tabs>
        <w:spacing w:line="268" w:lineRule="auto"/>
        <w:ind w:left="114" w:right="17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C900C6" w:rsidRDefault="00C900C6" w:rsidP="00C900C6">
      <w:pPr>
        <w:pStyle w:val="Corpodetexto"/>
        <w:spacing w:before="6"/>
        <w:rPr>
          <w:sz w:val="17"/>
        </w:rPr>
      </w:pPr>
    </w:p>
    <w:p w:rsidR="00C900C6" w:rsidRDefault="00C900C6" w:rsidP="00C900C6">
      <w:pPr>
        <w:pStyle w:val="Corpodetexto"/>
        <w:ind w:left="114"/>
      </w:pPr>
      <w:r>
        <w:t>10.1.1</w:t>
      </w:r>
      <w:r>
        <w:rPr>
          <w:spacing w:val="-5"/>
        </w:rPr>
        <w:t xml:space="preserve"> </w:t>
      </w:r>
      <w:r>
        <w:t>Gestão/Unidade:</w:t>
      </w:r>
      <w:r>
        <w:rPr>
          <w:spacing w:val="-5"/>
        </w:rPr>
        <w:t xml:space="preserve"> </w:t>
      </w:r>
      <w:r>
        <w:t>00001/090126;</w:t>
      </w:r>
    </w:p>
    <w:p w:rsidR="00C900C6" w:rsidRDefault="00C900C6" w:rsidP="00C900C6">
      <w:pPr>
        <w:pStyle w:val="Corpodetexto"/>
        <w:spacing w:before="8"/>
        <w:rPr>
          <w:sz w:val="19"/>
        </w:rPr>
      </w:pPr>
    </w:p>
    <w:p w:rsidR="00C900C6" w:rsidRDefault="00C900C6" w:rsidP="00C900C6">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C900C6" w:rsidRDefault="00C900C6" w:rsidP="00C900C6">
      <w:pPr>
        <w:pStyle w:val="Corpodetexto"/>
        <w:spacing w:before="8"/>
        <w:rPr>
          <w:sz w:val="19"/>
        </w:rPr>
      </w:pPr>
    </w:p>
    <w:p w:rsidR="00C900C6" w:rsidRDefault="00C900C6" w:rsidP="00C900C6">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C900C6" w:rsidRDefault="00C900C6" w:rsidP="00C900C6">
      <w:pPr>
        <w:pStyle w:val="Corpodetexto"/>
        <w:spacing w:before="8"/>
        <w:rPr>
          <w:sz w:val="19"/>
        </w:rPr>
      </w:pPr>
    </w:p>
    <w:p w:rsidR="00C900C6" w:rsidRDefault="00C900C6" w:rsidP="00C900C6">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C900C6" w:rsidRDefault="00C900C6" w:rsidP="00C900C6">
      <w:pPr>
        <w:pStyle w:val="Corpodetexto"/>
        <w:spacing w:before="8"/>
        <w:rPr>
          <w:sz w:val="19"/>
        </w:rPr>
      </w:pPr>
    </w:p>
    <w:p w:rsidR="00C900C6" w:rsidRDefault="00C900C6" w:rsidP="00C900C6">
      <w:pPr>
        <w:pStyle w:val="Corpodetexto"/>
        <w:spacing w:before="1"/>
        <w:ind w:left="114"/>
      </w:pPr>
      <w:r>
        <w:t>10.1.5</w:t>
      </w:r>
      <w:r>
        <w:rPr>
          <w:spacing w:val="-1"/>
        </w:rPr>
        <w:t xml:space="preserve"> </w:t>
      </w:r>
      <w:r>
        <w:t>Plano</w:t>
      </w:r>
      <w:r>
        <w:rPr>
          <w:spacing w:val="-2"/>
        </w:rPr>
        <w:t xml:space="preserve"> </w:t>
      </w:r>
      <w:r>
        <w:t>Interno:</w:t>
      </w:r>
      <w:r>
        <w:rPr>
          <w:spacing w:val="-1"/>
        </w:rPr>
        <w:t xml:space="preserve"> </w:t>
      </w:r>
      <w:r>
        <w:t>006.031.0582;</w:t>
      </w:r>
    </w:p>
    <w:p w:rsidR="00C900C6" w:rsidRDefault="00C900C6" w:rsidP="00C900C6">
      <w:pPr>
        <w:pStyle w:val="Corpodetexto"/>
      </w:pPr>
    </w:p>
    <w:p w:rsidR="00C900C6" w:rsidRDefault="00C900C6" w:rsidP="00C900C6">
      <w:pPr>
        <w:pStyle w:val="Corpodetexto"/>
        <w:spacing w:before="1"/>
        <w:rPr>
          <w:sz w:val="16"/>
        </w:rPr>
      </w:pPr>
    </w:p>
    <w:p w:rsidR="00C900C6" w:rsidRDefault="00C900C6" w:rsidP="00C900C6">
      <w:pPr>
        <w:pStyle w:val="Heading1"/>
        <w:numPr>
          <w:ilvl w:val="0"/>
          <w:numId w:val="20"/>
        </w:numPr>
        <w:tabs>
          <w:tab w:val="left" w:pos="519"/>
        </w:tabs>
        <w:spacing w:line="240" w:lineRule="auto"/>
        <w:ind w:left="519" w:hanging="405"/>
      </w:pPr>
      <w:bookmarkStart w:id="13" w:name="11._Responsáveis"/>
      <w:bookmarkEnd w:id="13"/>
      <w:r>
        <w:t>Responsáveis</w:t>
      </w:r>
    </w:p>
    <w:p w:rsidR="00C900C6" w:rsidRDefault="00C900C6" w:rsidP="00C900C6">
      <w:pPr>
        <w:pStyle w:val="Corpodetexto"/>
        <w:spacing w:before="4"/>
        <w:rPr>
          <w:b/>
          <w:sz w:val="24"/>
        </w:rPr>
      </w:pPr>
    </w:p>
    <w:p w:rsidR="00C900C6" w:rsidRDefault="00C900C6" w:rsidP="00C900C6">
      <w:pPr>
        <w:pStyle w:val="Corpodetexto"/>
        <w:spacing w:line="268" w:lineRule="auto"/>
        <w:ind w:left="159" w:right="27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C900C6" w:rsidRDefault="00C900C6" w:rsidP="00C900C6">
      <w:pPr>
        <w:pStyle w:val="Corpodetexto"/>
        <w:spacing w:before="90"/>
        <w:ind w:left="2386" w:right="244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10"/>
        <w:rPr>
          <w:sz w:val="29"/>
        </w:rPr>
      </w:pPr>
    </w:p>
    <w:p w:rsidR="00C900C6" w:rsidRDefault="00C900C6" w:rsidP="00C900C6">
      <w:pPr>
        <w:pStyle w:val="Heading2"/>
        <w:spacing w:before="1"/>
        <w:ind w:right="244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C900C6" w:rsidRDefault="00C900C6" w:rsidP="00C900C6">
      <w:pPr>
        <w:pStyle w:val="Corpodetexto"/>
        <w:spacing w:before="89"/>
        <w:ind w:left="2386" w:right="244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C900C6" w:rsidRDefault="00C900C6" w:rsidP="00C900C6">
      <w:pPr>
        <w:spacing w:before="91"/>
        <w:ind w:left="2386" w:right="2434"/>
        <w:jc w:val="center"/>
        <w:rPr>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08/10/2024</w:t>
      </w:r>
      <w:r>
        <w:rPr>
          <w:i/>
          <w:spacing w:val="-4"/>
          <w:sz w:val="18"/>
        </w:rPr>
        <w:t xml:space="preserve"> </w:t>
      </w:r>
      <w:r>
        <w:rPr>
          <w:i/>
          <w:sz w:val="18"/>
        </w:rPr>
        <w:t>às</w:t>
      </w:r>
      <w:r>
        <w:rPr>
          <w:i/>
          <w:spacing w:val="-4"/>
          <w:sz w:val="18"/>
        </w:rPr>
        <w:t xml:space="preserve"> </w:t>
      </w:r>
      <w:r>
        <w:rPr>
          <w:i/>
          <w:sz w:val="18"/>
        </w:rPr>
        <w:t>15:41:45.</w:t>
      </w:r>
    </w:p>
    <w:p w:rsidR="00C900C6" w:rsidRDefault="00C900C6" w:rsidP="00C900C6">
      <w:pPr>
        <w:pStyle w:val="Corpodetexto"/>
        <w:rPr>
          <w:i/>
          <w:sz w:val="32"/>
        </w:rPr>
      </w:pPr>
    </w:p>
    <w:p w:rsidR="00C900C6" w:rsidRDefault="00C900C6" w:rsidP="00C900C6">
      <w:pPr>
        <w:pStyle w:val="Corpodetexto"/>
        <w:spacing w:before="4"/>
        <w:rPr>
          <w:i/>
          <w:sz w:val="31"/>
        </w:rPr>
      </w:pPr>
    </w:p>
    <w:p w:rsidR="00C900C6" w:rsidRDefault="00C900C6" w:rsidP="00C900C6">
      <w:pPr>
        <w:pStyle w:val="Corpodetexto"/>
        <w:spacing w:before="1"/>
        <w:ind w:left="3259" w:right="3318"/>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pPr>
    </w:p>
    <w:p w:rsidR="00C900C6" w:rsidRDefault="00C900C6" w:rsidP="00C900C6">
      <w:pPr>
        <w:pStyle w:val="Corpodetexto"/>
        <w:spacing w:before="10"/>
        <w:rPr>
          <w:sz w:val="29"/>
        </w:rPr>
      </w:pPr>
    </w:p>
    <w:p w:rsidR="00C900C6" w:rsidRDefault="00C900C6" w:rsidP="00C900C6">
      <w:pPr>
        <w:pStyle w:val="Heading2"/>
      </w:pPr>
      <w:r>
        <w:t>ADRIANA</w:t>
      </w:r>
      <w:r>
        <w:rPr>
          <w:spacing w:val="18"/>
        </w:rPr>
        <w:t xml:space="preserve"> </w:t>
      </w:r>
      <w:r>
        <w:t>RUZENE</w:t>
      </w:r>
    </w:p>
    <w:p w:rsidR="00C900C6" w:rsidRDefault="00C900C6" w:rsidP="00C900C6">
      <w:pPr>
        <w:pStyle w:val="Corpodetexto"/>
        <w:spacing w:before="90"/>
        <w:ind w:left="2386" w:right="244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C900C6" w:rsidRDefault="00C900C6" w:rsidP="00C900C6">
      <w:pPr>
        <w:spacing w:before="91"/>
        <w:ind w:left="2386" w:right="2434"/>
        <w:jc w:val="center"/>
        <w:rPr>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09/10/2024</w:t>
      </w:r>
      <w:r>
        <w:rPr>
          <w:i/>
          <w:spacing w:val="-4"/>
          <w:sz w:val="18"/>
        </w:rPr>
        <w:t xml:space="preserve"> </w:t>
      </w:r>
      <w:r>
        <w:rPr>
          <w:i/>
          <w:sz w:val="18"/>
        </w:rPr>
        <w:t>às</w:t>
      </w:r>
      <w:r>
        <w:rPr>
          <w:i/>
          <w:spacing w:val="-4"/>
          <w:sz w:val="18"/>
        </w:rPr>
        <w:t xml:space="preserve"> </w:t>
      </w:r>
      <w:r>
        <w:rPr>
          <w:i/>
          <w:sz w:val="18"/>
        </w:rPr>
        <w:t>16:54:16.</w:t>
      </w:r>
    </w:p>
    <w:p w:rsidR="002D4ACF" w:rsidRDefault="002D4ACF" w:rsidP="002D4ACF">
      <w:pPr>
        <w:pStyle w:val="Ttulo"/>
      </w:pPr>
    </w:p>
    <w:sectPr w:rsidR="002D4ACF" w:rsidSect="00C900C6">
      <w:headerReference w:type="default" r:id="rId35"/>
      <w:footerReference w:type="default" r:id="rId36"/>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E9C" w:rsidRDefault="00D52E9C" w:rsidP="00194DB3">
      <w:r>
        <w:separator/>
      </w:r>
    </w:p>
  </w:endnote>
  <w:endnote w:type="continuationSeparator" w:id="1">
    <w:p w:rsidR="00D52E9C" w:rsidRDefault="00D52E9C"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pict>
        <v:rect id="docshape4" o:spid="_x0000_s1037" style="position:absolute;margin-left:55.2pt;margin-top:770.75pt;width:484.9pt;height:.5pt;z-index:-16492544;mso-position-horizontal-relative:page;mso-position-vertical-relative:page" fillcolor="black" stroked="f">
          <w10:wrap anchorx="page" anchory="page"/>
        </v:rect>
      </w:pict>
    </w:r>
    <w:r w:rsidRPr="0069250B">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69250B">
      <w:pict>
        <v:shape id="docshape6" o:spid="_x0000_s1035" type="#_x0000_t202" style="position:absolute;margin-left:461.8pt;margin-top:787.55pt;width:77.85pt;height:12.1pt;z-index:-16491520;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69250B">
                  <w:rPr>
                    <w:sz w:val="18"/>
                  </w:rPr>
                  <w:fldChar w:fldCharType="begin"/>
                </w:r>
                <w:r>
                  <w:rPr>
                    <w:sz w:val="18"/>
                  </w:rPr>
                  <w:instrText xml:space="preserve"> PAGE </w:instrText>
                </w:r>
                <w:r w:rsidR="0069250B">
                  <w:rPr>
                    <w:sz w:val="18"/>
                  </w:rPr>
                  <w:fldChar w:fldCharType="separate"/>
                </w:r>
                <w:r w:rsidR="00AB110B">
                  <w:rPr>
                    <w:noProof/>
                    <w:sz w:val="18"/>
                  </w:rPr>
                  <w:t>9</w:t>
                </w:r>
                <w:r w:rsidR="0069250B">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69250B">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605C83" w:rsidRDefault="00605C83">
                <w:pPr>
                  <w:spacing w:before="14"/>
                  <w:ind w:left="20"/>
                  <w:rPr>
                    <w:sz w:val="14"/>
                  </w:rPr>
                </w:pPr>
                <w:r>
                  <w:rPr>
                    <w:sz w:val="14"/>
                  </w:rPr>
                  <w:t>Edital-Pregãopormenorpreçooumaiordesconto-Leifederalnº</w:t>
                </w:r>
                <w:r>
                  <w:rPr>
                    <w:spacing w:val="-2"/>
                    <w:sz w:val="14"/>
                  </w:rPr>
                  <w:t>14.133/2021</w:t>
                </w:r>
              </w:p>
              <w:p w:rsidR="00605C83" w:rsidRDefault="00605C83">
                <w:pPr>
                  <w:ind w:left="20"/>
                  <w:rPr>
                    <w:sz w:val="14"/>
                  </w:rPr>
                </w:pPr>
                <w:r>
                  <w:rPr>
                    <w:sz w:val="14"/>
                  </w:rPr>
                  <w:t>Minutapadronizada-(PGEv.1/2023–05.12.2023)-SistemadeComprasdoGoverno</w:t>
                </w:r>
                <w:r>
                  <w:rPr>
                    <w:spacing w:val="-2"/>
                    <w:sz w:val="14"/>
                  </w:rPr>
                  <w:t>Federal</w:t>
                </w:r>
              </w:p>
            </w:txbxContent>
          </v:textbox>
          <w10:wrap anchorx="page" anchory="page"/>
        </v:shape>
      </w:pict>
    </w:r>
    <w:r w:rsidRPr="0069250B">
      <w:pict>
        <v:shape id="docshape12" o:spid="_x0000_s1029" type="#_x0000_t202" style="position:absolute;margin-left:438.4pt;margin-top:787.5pt;width:73.05pt;height:12.1pt;z-index:-16488448;mso-position-horizontal-relative:page;mso-position-vertical-relative:page" filled="f" stroked="f">
          <v:textbox inset="0,0,0,0">
            <w:txbxContent>
              <w:p w:rsidR="00605C83" w:rsidRDefault="00605C83">
                <w:pPr>
                  <w:spacing w:before="14"/>
                  <w:ind w:left="20"/>
                  <w:rPr>
                    <w:sz w:val="18"/>
                  </w:rPr>
                </w:pPr>
                <w:r>
                  <w:rPr>
                    <w:color w:val="585858"/>
                    <w:sz w:val="18"/>
                  </w:rPr>
                  <w:t>Página</w:t>
                </w:r>
                <w:r w:rsidR="0069250B">
                  <w:rPr>
                    <w:sz w:val="18"/>
                  </w:rPr>
                  <w:fldChar w:fldCharType="begin"/>
                </w:r>
                <w:r>
                  <w:rPr>
                    <w:sz w:val="18"/>
                  </w:rPr>
                  <w:instrText xml:space="preserve"> PAGE </w:instrText>
                </w:r>
                <w:r w:rsidR="0069250B">
                  <w:rPr>
                    <w:sz w:val="18"/>
                  </w:rPr>
                  <w:fldChar w:fldCharType="separate"/>
                </w:r>
                <w:r w:rsidR="00AB110B">
                  <w:rPr>
                    <w:noProof/>
                    <w:sz w:val="18"/>
                  </w:rPr>
                  <w:t>40</w:t>
                </w:r>
                <w:r w:rsidR="0069250B">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C6" w:rsidRDefault="00C900C6">
    <w:pPr>
      <w:pStyle w:val="Corpodetexto"/>
      <w:spacing w:line="14" w:lineRule="auto"/>
    </w:pPr>
    <w:r w:rsidRPr="006B12A2">
      <w:rPr>
        <w:sz w:val="18"/>
      </w:rPr>
      <w:pict>
        <v:shapetype id="_x0000_t202" coordsize="21600,21600" o:spt="202" path="m,l,21600r21600,l21600,xe">
          <v:stroke joinstyle="miter"/>
          <v:path gradientshapeok="t" o:connecttype="rect"/>
        </v:shapetype>
        <v:shape id="_x0000_s1101" type="#_x0000_t202" style="position:absolute;margin-left:55.7pt;margin-top:801.5pt;width:210.6pt;height:24.1pt;z-index:-16479232;mso-position-horizontal-relative:page;mso-position-vertical-relative:page" filled="f" stroked="f">
          <v:textbox inset="0,0,0,0">
            <w:txbxContent>
              <w:p w:rsidR="00C900C6" w:rsidRDefault="00C900C6">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C900C6" w:rsidRDefault="00C900C6">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6B12A2">
      <w:rPr>
        <w:sz w:val="18"/>
      </w:rPr>
      <w:pict>
        <v:shape id="_x0000_s1102" type="#_x0000_t202" style="position:absolute;margin-left:513.55pt;margin-top:807.55pt;width:29.05pt;height:12pt;z-index:-16478208;mso-position-horizontal-relative:page;mso-position-vertical-relative:page" filled="f" stroked="f">
          <v:textbox inset="0,0,0,0">
            <w:txbxContent>
              <w:p w:rsidR="00C900C6" w:rsidRDefault="00C900C6">
                <w:pPr>
                  <w:pStyle w:val="Corpodetexto"/>
                  <w:spacing w:before="12"/>
                  <w:ind w:left="60"/>
                </w:pPr>
                <w:fldSimple w:instr=" PAGE ">
                  <w:r w:rsidR="00AB110B">
                    <w:rPr>
                      <w:noProof/>
                    </w:rPr>
                    <w:t>12</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605C83" w:rsidRDefault="00605C83">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605C83" w:rsidRDefault="00605C83">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69250B">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605C83" w:rsidRDefault="0069250B">
                <w:pPr>
                  <w:pStyle w:val="Corpodetexto"/>
                  <w:spacing w:before="12"/>
                  <w:ind w:left="60"/>
                </w:pPr>
                <w:fldSimple w:instr=" PAGE ">
                  <w:r w:rsidR="00C900C6">
                    <w:rPr>
                      <w:noProof/>
                    </w:rPr>
                    <w:t>1</w:t>
                  </w:r>
                </w:fldSimple>
                <w:r w:rsidR="00605C83">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E9C" w:rsidRDefault="00D52E9C" w:rsidP="00194DB3">
      <w:r>
        <w:separator/>
      </w:r>
    </w:p>
  </w:footnote>
  <w:footnote w:type="continuationSeparator" w:id="1">
    <w:p w:rsidR="00D52E9C" w:rsidRDefault="00D52E9C"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69250B">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69250B">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605C83" w:rsidRDefault="002D4ACF">
                <w:pPr>
                  <w:pStyle w:val="Corpodetexto"/>
                  <w:spacing w:before="12"/>
                  <w:ind w:left="20"/>
                </w:pPr>
                <w:r>
                  <w:t>EDITAL-PREGÃOELETRÔNICO Nº 903</w:t>
                </w:r>
                <w:r w:rsidR="00C900C6">
                  <w:t>10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69250B">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69250B">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605C83" w:rsidRDefault="00605C83">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C6" w:rsidRDefault="00C900C6">
    <w:pPr>
      <w:pStyle w:val="Corpodetexto"/>
      <w:spacing w:line="14" w:lineRule="auto"/>
    </w:pPr>
    <w:r w:rsidRPr="006B12A2">
      <w:rPr>
        <w:sz w:val="18"/>
      </w:rPr>
      <w:pict>
        <v:shapetype id="_x0000_t202" coordsize="21600,21600" o:spt="202" path="m,l,21600r21600,l21600,xe">
          <v:stroke joinstyle="miter"/>
          <v:path gradientshapeok="t" o:connecttype="rect"/>
        </v:shapetype>
        <v:shape id="_x0000_s1099" type="#_x0000_t202" style="position:absolute;margin-left:55.7pt;margin-top:22.5pt;width:51.75pt;height:12pt;z-index:-16481280;mso-position-horizontal-relative:page;mso-position-vertical-relative:page" filled="f" stroked="f">
          <v:textbox inset="0,0,0,0">
            <w:txbxContent>
              <w:p w:rsidR="00C900C6" w:rsidRDefault="00C900C6">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6B12A2">
      <w:rPr>
        <w:sz w:val="18"/>
      </w:rPr>
      <w:pict>
        <v:shape id="_x0000_s1100" type="#_x0000_t202" style="position:absolute;margin-left:420.45pt;margin-top:22.5pt;width:119.1pt;height:12pt;z-index:-16480256;mso-position-horizontal-relative:page;mso-position-vertical-relative:page" filled="f" stroked="f">
          <v:textbox inset="0,0,0,0">
            <w:txbxContent>
              <w:p w:rsidR="00C900C6" w:rsidRDefault="00C900C6">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350/2024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83" w:rsidRDefault="0069250B">
    <w:pPr>
      <w:pStyle w:val="Corpodetexto"/>
      <w:spacing w:line="14" w:lineRule="auto"/>
    </w:pPr>
    <w:r w:rsidRPr="0069250B">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605C83" w:rsidRDefault="00605C83">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69250B">
      <w:rPr>
        <w:sz w:val="18"/>
      </w:rPr>
      <w:pict>
        <v:shape id="_x0000_s1066" type="#_x0000_t202" style="position:absolute;margin-left:420.45pt;margin-top:22.5pt;width:119.1pt;height:12pt;z-index:-16485376;mso-position-horizontal-relative:page;mso-position-vertical-relative:page" filled="f" stroked="f">
          <v:textbox inset="0,0,0,0">
            <w:txbxContent>
              <w:p w:rsidR="00605C83" w:rsidRDefault="00605C83">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B7689"/>
    <w:multiLevelType w:val="hybridMultilevel"/>
    <w:tmpl w:val="F16EC806"/>
    <w:lvl w:ilvl="0" w:tplc="1F626366">
      <w:start w:val="2"/>
      <w:numFmt w:val="decimal"/>
      <w:lvlText w:val="%1."/>
      <w:lvlJc w:val="left"/>
      <w:pPr>
        <w:ind w:left="384" w:hanging="270"/>
        <w:jc w:val="right"/>
      </w:pPr>
      <w:rPr>
        <w:rFonts w:hint="default"/>
        <w:spacing w:val="0"/>
        <w:w w:val="100"/>
        <w:lang w:val="pt-PT" w:eastAsia="en-US" w:bidi="ar-SA"/>
      </w:rPr>
    </w:lvl>
    <w:lvl w:ilvl="1" w:tplc="BFE0AB18">
      <w:numFmt w:val="none"/>
      <w:lvlText w:val=""/>
      <w:lvlJc w:val="left"/>
      <w:pPr>
        <w:tabs>
          <w:tab w:val="num" w:pos="360"/>
        </w:tabs>
      </w:pPr>
    </w:lvl>
    <w:lvl w:ilvl="2" w:tplc="5F2EE114">
      <w:numFmt w:val="none"/>
      <w:lvlText w:val=""/>
      <w:lvlJc w:val="left"/>
      <w:pPr>
        <w:tabs>
          <w:tab w:val="num" w:pos="360"/>
        </w:tabs>
      </w:pPr>
    </w:lvl>
    <w:lvl w:ilvl="3" w:tplc="37FE82BA">
      <w:numFmt w:val="bullet"/>
      <w:lvlText w:val="•"/>
      <w:lvlJc w:val="left"/>
      <w:pPr>
        <w:ind w:left="1708" w:hanging="494"/>
      </w:pPr>
      <w:rPr>
        <w:rFonts w:hint="default"/>
        <w:lang w:val="pt-PT" w:eastAsia="en-US" w:bidi="ar-SA"/>
      </w:rPr>
    </w:lvl>
    <w:lvl w:ilvl="4" w:tplc="8EC8373E">
      <w:numFmt w:val="bullet"/>
      <w:lvlText w:val="•"/>
      <w:lvlJc w:val="left"/>
      <w:pPr>
        <w:ind w:left="2856" w:hanging="494"/>
      </w:pPr>
      <w:rPr>
        <w:rFonts w:hint="default"/>
        <w:lang w:val="pt-PT" w:eastAsia="en-US" w:bidi="ar-SA"/>
      </w:rPr>
    </w:lvl>
    <w:lvl w:ilvl="5" w:tplc="94588F70">
      <w:numFmt w:val="bullet"/>
      <w:lvlText w:val="•"/>
      <w:lvlJc w:val="left"/>
      <w:pPr>
        <w:ind w:left="4004" w:hanging="494"/>
      </w:pPr>
      <w:rPr>
        <w:rFonts w:hint="default"/>
        <w:lang w:val="pt-PT" w:eastAsia="en-US" w:bidi="ar-SA"/>
      </w:rPr>
    </w:lvl>
    <w:lvl w:ilvl="6" w:tplc="377879E0">
      <w:numFmt w:val="bullet"/>
      <w:lvlText w:val="•"/>
      <w:lvlJc w:val="left"/>
      <w:pPr>
        <w:ind w:left="5152" w:hanging="494"/>
      </w:pPr>
      <w:rPr>
        <w:rFonts w:hint="default"/>
        <w:lang w:val="pt-PT" w:eastAsia="en-US" w:bidi="ar-SA"/>
      </w:rPr>
    </w:lvl>
    <w:lvl w:ilvl="7" w:tplc="10D286A8">
      <w:numFmt w:val="bullet"/>
      <w:lvlText w:val="•"/>
      <w:lvlJc w:val="left"/>
      <w:pPr>
        <w:ind w:left="6301" w:hanging="494"/>
      </w:pPr>
      <w:rPr>
        <w:rFonts w:hint="default"/>
        <w:lang w:val="pt-PT" w:eastAsia="en-US" w:bidi="ar-SA"/>
      </w:rPr>
    </w:lvl>
    <w:lvl w:ilvl="8" w:tplc="4754C116">
      <w:numFmt w:val="bullet"/>
      <w:lvlText w:val="•"/>
      <w:lvlJc w:val="left"/>
      <w:pPr>
        <w:ind w:left="7449" w:hanging="494"/>
      </w:pPr>
      <w:rPr>
        <w:rFonts w:hint="default"/>
        <w:lang w:val="pt-PT" w:eastAsia="en-US" w:bidi="ar-SA"/>
      </w:rPr>
    </w:lvl>
  </w:abstractNum>
  <w:abstractNum w:abstractNumId="1">
    <w:nsid w:val="10B3486F"/>
    <w:multiLevelType w:val="hybridMultilevel"/>
    <w:tmpl w:val="04C68EFA"/>
    <w:lvl w:ilvl="0" w:tplc="9970C4A2">
      <w:start w:val="10"/>
      <w:numFmt w:val="decimal"/>
      <w:lvlText w:val="%1"/>
      <w:lvlJc w:val="left"/>
      <w:pPr>
        <w:ind w:left="609" w:hanging="495"/>
        <w:jc w:val="left"/>
      </w:pPr>
      <w:rPr>
        <w:rFonts w:hint="default"/>
        <w:lang w:val="pt-PT" w:eastAsia="en-US" w:bidi="ar-SA"/>
      </w:rPr>
    </w:lvl>
    <w:lvl w:ilvl="1" w:tplc="1534CCF2">
      <w:numFmt w:val="none"/>
      <w:lvlText w:val=""/>
      <w:lvlJc w:val="left"/>
      <w:pPr>
        <w:tabs>
          <w:tab w:val="num" w:pos="360"/>
        </w:tabs>
      </w:pPr>
    </w:lvl>
    <w:lvl w:ilvl="2" w:tplc="DCF2CF1C">
      <w:numFmt w:val="none"/>
      <w:lvlText w:val=""/>
      <w:lvlJc w:val="left"/>
      <w:pPr>
        <w:tabs>
          <w:tab w:val="num" w:pos="360"/>
        </w:tabs>
      </w:pPr>
    </w:lvl>
    <w:lvl w:ilvl="3" w:tplc="E32A6DE6">
      <w:numFmt w:val="bullet"/>
      <w:lvlText w:val="•"/>
      <w:lvlJc w:val="left"/>
      <w:pPr>
        <w:ind w:left="3343" w:hanging="495"/>
      </w:pPr>
      <w:rPr>
        <w:rFonts w:hint="default"/>
        <w:lang w:val="pt-PT" w:eastAsia="en-US" w:bidi="ar-SA"/>
      </w:rPr>
    </w:lvl>
    <w:lvl w:ilvl="4" w:tplc="889E7DC0">
      <w:numFmt w:val="bullet"/>
      <w:lvlText w:val="•"/>
      <w:lvlJc w:val="left"/>
      <w:pPr>
        <w:ind w:left="4258" w:hanging="495"/>
      </w:pPr>
      <w:rPr>
        <w:rFonts w:hint="default"/>
        <w:lang w:val="pt-PT" w:eastAsia="en-US" w:bidi="ar-SA"/>
      </w:rPr>
    </w:lvl>
    <w:lvl w:ilvl="5" w:tplc="AA32C8CE">
      <w:numFmt w:val="bullet"/>
      <w:lvlText w:val="•"/>
      <w:lvlJc w:val="left"/>
      <w:pPr>
        <w:ind w:left="5172" w:hanging="495"/>
      </w:pPr>
      <w:rPr>
        <w:rFonts w:hint="default"/>
        <w:lang w:val="pt-PT" w:eastAsia="en-US" w:bidi="ar-SA"/>
      </w:rPr>
    </w:lvl>
    <w:lvl w:ilvl="6" w:tplc="3580FCAE">
      <w:numFmt w:val="bullet"/>
      <w:lvlText w:val="•"/>
      <w:lvlJc w:val="left"/>
      <w:pPr>
        <w:ind w:left="6087" w:hanging="495"/>
      </w:pPr>
      <w:rPr>
        <w:rFonts w:hint="default"/>
        <w:lang w:val="pt-PT" w:eastAsia="en-US" w:bidi="ar-SA"/>
      </w:rPr>
    </w:lvl>
    <w:lvl w:ilvl="7" w:tplc="4F9C99C6">
      <w:numFmt w:val="bullet"/>
      <w:lvlText w:val="•"/>
      <w:lvlJc w:val="left"/>
      <w:pPr>
        <w:ind w:left="7001" w:hanging="495"/>
      </w:pPr>
      <w:rPr>
        <w:rFonts w:hint="default"/>
        <w:lang w:val="pt-PT" w:eastAsia="en-US" w:bidi="ar-SA"/>
      </w:rPr>
    </w:lvl>
    <w:lvl w:ilvl="8" w:tplc="DD463F56">
      <w:numFmt w:val="bullet"/>
      <w:lvlText w:val="•"/>
      <w:lvlJc w:val="left"/>
      <w:pPr>
        <w:ind w:left="7916" w:hanging="495"/>
      </w:pPr>
      <w:rPr>
        <w:rFonts w:hint="default"/>
        <w:lang w:val="pt-PT" w:eastAsia="en-US" w:bidi="ar-SA"/>
      </w:rPr>
    </w:lvl>
  </w:abstractNum>
  <w:abstractNum w:abstractNumId="2">
    <w:nsid w:val="17CB7ADD"/>
    <w:multiLevelType w:val="hybridMultilevel"/>
    <w:tmpl w:val="19D433B4"/>
    <w:lvl w:ilvl="0" w:tplc="FBFCB01C">
      <w:start w:val="2"/>
      <w:numFmt w:val="decimal"/>
      <w:lvlText w:val="%1."/>
      <w:lvlJc w:val="left"/>
      <w:pPr>
        <w:ind w:left="294" w:hanging="180"/>
        <w:jc w:val="left"/>
      </w:pPr>
      <w:rPr>
        <w:rFonts w:hint="default"/>
        <w:spacing w:val="0"/>
        <w:w w:val="100"/>
        <w:lang w:val="pt-PT" w:eastAsia="en-US" w:bidi="ar-SA"/>
      </w:rPr>
    </w:lvl>
    <w:lvl w:ilvl="1" w:tplc="D208104C">
      <w:numFmt w:val="none"/>
      <w:lvlText w:val=""/>
      <w:lvlJc w:val="left"/>
      <w:pPr>
        <w:tabs>
          <w:tab w:val="num" w:pos="360"/>
        </w:tabs>
      </w:pPr>
    </w:lvl>
    <w:lvl w:ilvl="2" w:tplc="86A60F58">
      <w:numFmt w:val="none"/>
      <w:lvlText w:val=""/>
      <w:lvlJc w:val="left"/>
      <w:pPr>
        <w:tabs>
          <w:tab w:val="num" w:pos="360"/>
        </w:tabs>
      </w:pPr>
    </w:lvl>
    <w:lvl w:ilvl="3" w:tplc="E0000FAE">
      <w:numFmt w:val="none"/>
      <w:lvlText w:val=""/>
      <w:lvlJc w:val="left"/>
      <w:pPr>
        <w:tabs>
          <w:tab w:val="num" w:pos="360"/>
        </w:tabs>
      </w:pPr>
    </w:lvl>
    <w:lvl w:ilvl="4" w:tplc="02E45184">
      <w:numFmt w:val="bullet"/>
      <w:lvlText w:val="•"/>
      <w:lvlJc w:val="left"/>
      <w:pPr>
        <w:ind w:left="560" w:hanging="610"/>
      </w:pPr>
      <w:rPr>
        <w:rFonts w:hint="default"/>
        <w:lang w:val="pt-PT" w:eastAsia="en-US" w:bidi="ar-SA"/>
      </w:rPr>
    </w:lvl>
    <w:lvl w:ilvl="5" w:tplc="CA6C18E6">
      <w:numFmt w:val="bullet"/>
      <w:lvlText w:val="•"/>
      <w:lvlJc w:val="left"/>
      <w:pPr>
        <w:ind w:left="580" w:hanging="610"/>
      </w:pPr>
      <w:rPr>
        <w:rFonts w:hint="default"/>
        <w:lang w:val="pt-PT" w:eastAsia="en-US" w:bidi="ar-SA"/>
      </w:rPr>
    </w:lvl>
    <w:lvl w:ilvl="6" w:tplc="A6B85F7A">
      <w:numFmt w:val="bullet"/>
      <w:lvlText w:val="•"/>
      <w:lvlJc w:val="left"/>
      <w:pPr>
        <w:ind w:left="700" w:hanging="610"/>
      </w:pPr>
      <w:rPr>
        <w:rFonts w:hint="default"/>
        <w:lang w:val="pt-PT" w:eastAsia="en-US" w:bidi="ar-SA"/>
      </w:rPr>
    </w:lvl>
    <w:lvl w:ilvl="7" w:tplc="291A19D6">
      <w:numFmt w:val="bullet"/>
      <w:lvlText w:val="•"/>
      <w:lvlJc w:val="left"/>
      <w:pPr>
        <w:ind w:left="2961" w:hanging="610"/>
      </w:pPr>
      <w:rPr>
        <w:rFonts w:hint="default"/>
        <w:lang w:val="pt-PT" w:eastAsia="en-US" w:bidi="ar-SA"/>
      </w:rPr>
    </w:lvl>
    <w:lvl w:ilvl="8" w:tplc="B05C4A9A">
      <w:numFmt w:val="bullet"/>
      <w:lvlText w:val="•"/>
      <w:lvlJc w:val="left"/>
      <w:pPr>
        <w:ind w:left="5222" w:hanging="610"/>
      </w:pPr>
      <w:rPr>
        <w:rFonts w:hint="default"/>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1DF16AB2"/>
    <w:multiLevelType w:val="hybridMultilevel"/>
    <w:tmpl w:val="F7FAB606"/>
    <w:lvl w:ilvl="0" w:tplc="BD3E77A8">
      <w:start w:val="10"/>
      <w:numFmt w:val="decimal"/>
      <w:lvlText w:val="%1."/>
      <w:lvlJc w:val="left"/>
      <w:pPr>
        <w:ind w:left="384" w:hanging="270"/>
        <w:jc w:val="left"/>
      </w:pPr>
      <w:rPr>
        <w:rFonts w:hint="default"/>
        <w:b/>
        <w:bCs/>
        <w:w w:val="100"/>
        <w:lang w:val="pt-PT" w:eastAsia="en-US" w:bidi="ar-SA"/>
      </w:rPr>
    </w:lvl>
    <w:lvl w:ilvl="1" w:tplc="EAB0F9CE">
      <w:numFmt w:val="none"/>
      <w:lvlText w:val=""/>
      <w:lvlJc w:val="left"/>
      <w:pPr>
        <w:tabs>
          <w:tab w:val="num" w:pos="360"/>
        </w:tabs>
      </w:pPr>
    </w:lvl>
    <w:lvl w:ilvl="2" w:tplc="E10AB98A">
      <w:numFmt w:val="bullet"/>
      <w:lvlText w:val="•"/>
      <w:lvlJc w:val="left"/>
      <w:pPr>
        <w:ind w:left="660" w:hanging="414"/>
      </w:pPr>
      <w:rPr>
        <w:rFonts w:hint="default"/>
        <w:lang w:val="pt-PT" w:eastAsia="en-US" w:bidi="ar-SA"/>
      </w:rPr>
    </w:lvl>
    <w:lvl w:ilvl="3" w:tplc="84846572">
      <w:numFmt w:val="bullet"/>
      <w:lvlText w:val="•"/>
      <w:lvlJc w:val="left"/>
      <w:pPr>
        <w:ind w:left="1788" w:hanging="414"/>
      </w:pPr>
      <w:rPr>
        <w:rFonts w:hint="default"/>
        <w:lang w:val="pt-PT" w:eastAsia="en-US" w:bidi="ar-SA"/>
      </w:rPr>
    </w:lvl>
    <w:lvl w:ilvl="4" w:tplc="54B057AE">
      <w:numFmt w:val="bullet"/>
      <w:lvlText w:val="•"/>
      <w:lvlJc w:val="left"/>
      <w:pPr>
        <w:ind w:left="2916" w:hanging="414"/>
      </w:pPr>
      <w:rPr>
        <w:rFonts w:hint="default"/>
        <w:lang w:val="pt-PT" w:eastAsia="en-US" w:bidi="ar-SA"/>
      </w:rPr>
    </w:lvl>
    <w:lvl w:ilvl="5" w:tplc="28D2771C">
      <w:numFmt w:val="bullet"/>
      <w:lvlText w:val="•"/>
      <w:lvlJc w:val="left"/>
      <w:pPr>
        <w:ind w:left="4044" w:hanging="414"/>
      </w:pPr>
      <w:rPr>
        <w:rFonts w:hint="default"/>
        <w:lang w:val="pt-PT" w:eastAsia="en-US" w:bidi="ar-SA"/>
      </w:rPr>
    </w:lvl>
    <w:lvl w:ilvl="6" w:tplc="E89EA114">
      <w:numFmt w:val="bullet"/>
      <w:lvlText w:val="•"/>
      <w:lvlJc w:val="left"/>
      <w:pPr>
        <w:ind w:left="5172" w:hanging="414"/>
      </w:pPr>
      <w:rPr>
        <w:rFonts w:hint="default"/>
        <w:lang w:val="pt-PT" w:eastAsia="en-US" w:bidi="ar-SA"/>
      </w:rPr>
    </w:lvl>
    <w:lvl w:ilvl="7" w:tplc="EE76C6DC">
      <w:numFmt w:val="bullet"/>
      <w:lvlText w:val="•"/>
      <w:lvlJc w:val="left"/>
      <w:pPr>
        <w:ind w:left="6301" w:hanging="414"/>
      </w:pPr>
      <w:rPr>
        <w:rFonts w:hint="default"/>
        <w:lang w:val="pt-PT" w:eastAsia="en-US" w:bidi="ar-SA"/>
      </w:rPr>
    </w:lvl>
    <w:lvl w:ilvl="8" w:tplc="8208121E">
      <w:numFmt w:val="bullet"/>
      <w:lvlText w:val="•"/>
      <w:lvlJc w:val="left"/>
      <w:pPr>
        <w:ind w:left="7429" w:hanging="414"/>
      </w:pPr>
      <w:rPr>
        <w:rFonts w:hint="default"/>
        <w:lang w:val="pt-PT" w:eastAsia="en-US" w:bidi="ar-SA"/>
      </w:rPr>
    </w:lvl>
  </w:abstractNum>
  <w:abstractNum w:abstractNumId="5">
    <w:nsid w:val="20371DC6"/>
    <w:multiLevelType w:val="hybridMultilevel"/>
    <w:tmpl w:val="7BCCB1E0"/>
    <w:lvl w:ilvl="0" w:tplc="7BDAE98C">
      <w:start w:val="7"/>
      <w:numFmt w:val="decimal"/>
      <w:lvlText w:val="%1."/>
      <w:lvlJc w:val="left"/>
      <w:pPr>
        <w:ind w:left="294" w:hanging="180"/>
        <w:jc w:val="left"/>
      </w:pPr>
      <w:rPr>
        <w:rFonts w:hint="default"/>
        <w:b/>
        <w:bCs/>
        <w:w w:val="100"/>
        <w:lang w:val="pt-PT" w:eastAsia="en-US" w:bidi="ar-SA"/>
      </w:rPr>
    </w:lvl>
    <w:lvl w:ilvl="1" w:tplc="5B10F590">
      <w:numFmt w:val="none"/>
      <w:lvlText w:val=""/>
      <w:lvlJc w:val="left"/>
      <w:pPr>
        <w:tabs>
          <w:tab w:val="num" w:pos="360"/>
        </w:tabs>
      </w:pPr>
    </w:lvl>
    <w:lvl w:ilvl="2" w:tplc="36F01C84">
      <w:numFmt w:val="none"/>
      <w:lvlText w:val=""/>
      <w:lvlJc w:val="left"/>
      <w:pPr>
        <w:tabs>
          <w:tab w:val="num" w:pos="360"/>
        </w:tabs>
      </w:pPr>
    </w:lvl>
    <w:lvl w:ilvl="3" w:tplc="4014976E">
      <w:numFmt w:val="none"/>
      <w:lvlText w:val=""/>
      <w:lvlJc w:val="left"/>
      <w:pPr>
        <w:tabs>
          <w:tab w:val="num" w:pos="360"/>
        </w:tabs>
      </w:pPr>
    </w:lvl>
    <w:lvl w:ilvl="4" w:tplc="F7C00D06">
      <w:numFmt w:val="bullet"/>
      <w:lvlText w:val="•"/>
      <w:lvlJc w:val="left"/>
      <w:pPr>
        <w:ind w:left="580" w:hanging="610"/>
      </w:pPr>
      <w:rPr>
        <w:rFonts w:hint="default"/>
        <w:lang w:val="pt-PT" w:eastAsia="en-US" w:bidi="ar-SA"/>
      </w:rPr>
    </w:lvl>
    <w:lvl w:ilvl="5" w:tplc="F0B02754">
      <w:numFmt w:val="bullet"/>
      <w:lvlText w:val="•"/>
      <w:lvlJc w:val="left"/>
      <w:pPr>
        <w:ind w:left="700" w:hanging="610"/>
      </w:pPr>
      <w:rPr>
        <w:rFonts w:hint="default"/>
        <w:lang w:val="pt-PT" w:eastAsia="en-US" w:bidi="ar-SA"/>
      </w:rPr>
    </w:lvl>
    <w:lvl w:ilvl="6" w:tplc="4E82514A">
      <w:numFmt w:val="bullet"/>
      <w:lvlText w:val="•"/>
      <w:lvlJc w:val="left"/>
      <w:pPr>
        <w:ind w:left="2497" w:hanging="610"/>
      </w:pPr>
      <w:rPr>
        <w:rFonts w:hint="default"/>
        <w:lang w:val="pt-PT" w:eastAsia="en-US" w:bidi="ar-SA"/>
      </w:rPr>
    </w:lvl>
    <w:lvl w:ilvl="7" w:tplc="DAE652B4">
      <w:numFmt w:val="bullet"/>
      <w:lvlText w:val="•"/>
      <w:lvlJc w:val="left"/>
      <w:pPr>
        <w:ind w:left="4294" w:hanging="610"/>
      </w:pPr>
      <w:rPr>
        <w:rFonts w:hint="default"/>
        <w:lang w:val="pt-PT" w:eastAsia="en-US" w:bidi="ar-SA"/>
      </w:rPr>
    </w:lvl>
    <w:lvl w:ilvl="8" w:tplc="52366348">
      <w:numFmt w:val="bullet"/>
      <w:lvlText w:val="•"/>
      <w:lvlJc w:val="left"/>
      <w:pPr>
        <w:ind w:left="6091" w:hanging="610"/>
      </w:pPr>
      <w:rPr>
        <w:rFonts w:hint="default"/>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68454AA"/>
    <w:multiLevelType w:val="hybridMultilevel"/>
    <w:tmpl w:val="6958CAC8"/>
    <w:lvl w:ilvl="0" w:tplc="D570D8B0">
      <w:start w:val="4"/>
      <w:numFmt w:val="decimal"/>
      <w:lvlText w:val="%1"/>
      <w:lvlJc w:val="left"/>
      <w:pPr>
        <w:ind w:left="924" w:hanging="270"/>
        <w:jc w:val="left"/>
      </w:pPr>
      <w:rPr>
        <w:rFonts w:hint="default"/>
        <w:lang w:val="pt-PT" w:eastAsia="en-US" w:bidi="ar-SA"/>
      </w:rPr>
    </w:lvl>
    <w:lvl w:ilvl="1" w:tplc="7140422E">
      <w:numFmt w:val="none"/>
      <w:lvlText w:val=""/>
      <w:lvlJc w:val="left"/>
      <w:pPr>
        <w:tabs>
          <w:tab w:val="num" w:pos="360"/>
        </w:tabs>
      </w:pPr>
    </w:lvl>
    <w:lvl w:ilvl="2" w:tplc="73C235E0">
      <w:numFmt w:val="none"/>
      <w:lvlText w:val=""/>
      <w:lvlJc w:val="left"/>
      <w:pPr>
        <w:tabs>
          <w:tab w:val="num" w:pos="360"/>
        </w:tabs>
      </w:pPr>
    </w:lvl>
    <w:lvl w:ilvl="3" w:tplc="4A168EE4">
      <w:numFmt w:val="bullet"/>
      <w:lvlText w:val="•"/>
      <w:lvlJc w:val="left"/>
      <w:pPr>
        <w:ind w:left="2881" w:hanging="415"/>
      </w:pPr>
      <w:rPr>
        <w:rFonts w:hint="default"/>
        <w:lang w:val="pt-PT" w:eastAsia="en-US" w:bidi="ar-SA"/>
      </w:rPr>
    </w:lvl>
    <w:lvl w:ilvl="4" w:tplc="26389262">
      <w:numFmt w:val="bullet"/>
      <w:lvlText w:val="•"/>
      <w:lvlJc w:val="left"/>
      <w:pPr>
        <w:ind w:left="3861" w:hanging="415"/>
      </w:pPr>
      <w:rPr>
        <w:rFonts w:hint="default"/>
        <w:lang w:val="pt-PT" w:eastAsia="en-US" w:bidi="ar-SA"/>
      </w:rPr>
    </w:lvl>
    <w:lvl w:ilvl="5" w:tplc="30825BCC">
      <w:numFmt w:val="bullet"/>
      <w:lvlText w:val="•"/>
      <w:lvlJc w:val="left"/>
      <w:pPr>
        <w:ind w:left="4842" w:hanging="415"/>
      </w:pPr>
      <w:rPr>
        <w:rFonts w:hint="default"/>
        <w:lang w:val="pt-PT" w:eastAsia="en-US" w:bidi="ar-SA"/>
      </w:rPr>
    </w:lvl>
    <w:lvl w:ilvl="6" w:tplc="00BEEEC2">
      <w:numFmt w:val="bullet"/>
      <w:lvlText w:val="•"/>
      <w:lvlJc w:val="left"/>
      <w:pPr>
        <w:ind w:left="5823" w:hanging="415"/>
      </w:pPr>
      <w:rPr>
        <w:rFonts w:hint="default"/>
        <w:lang w:val="pt-PT" w:eastAsia="en-US" w:bidi="ar-SA"/>
      </w:rPr>
    </w:lvl>
    <w:lvl w:ilvl="7" w:tplc="51823750">
      <w:numFmt w:val="bullet"/>
      <w:lvlText w:val="•"/>
      <w:lvlJc w:val="left"/>
      <w:pPr>
        <w:ind w:left="6803" w:hanging="415"/>
      </w:pPr>
      <w:rPr>
        <w:rFonts w:hint="default"/>
        <w:lang w:val="pt-PT" w:eastAsia="en-US" w:bidi="ar-SA"/>
      </w:rPr>
    </w:lvl>
    <w:lvl w:ilvl="8" w:tplc="894EEB12">
      <w:numFmt w:val="bullet"/>
      <w:lvlText w:val="•"/>
      <w:lvlJc w:val="left"/>
      <w:pPr>
        <w:ind w:left="7784" w:hanging="415"/>
      </w:pPr>
      <w:rPr>
        <w:rFonts w:hint="default"/>
        <w:lang w:val="pt-PT" w:eastAsia="en-US" w:bidi="ar-SA"/>
      </w:rPr>
    </w:lvl>
  </w:abstractNum>
  <w:abstractNum w:abstractNumId="8">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9">
    <w:nsid w:val="3497343C"/>
    <w:multiLevelType w:val="hybridMultilevel"/>
    <w:tmpl w:val="AED22286"/>
    <w:lvl w:ilvl="0" w:tplc="C128CEF6">
      <w:start w:val="8"/>
      <w:numFmt w:val="decimal"/>
      <w:lvlText w:val="%1"/>
      <w:lvlJc w:val="left"/>
      <w:pPr>
        <w:ind w:left="429" w:hanging="315"/>
        <w:jc w:val="left"/>
      </w:pPr>
      <w:rPr>
        <w:rFonts w:hint="default"/>
        <w:lang w:val="pt-PT" w:eastAsia="en-US" w:bidi="ar-SA"/>
      </w:rPr>
    </w:lvl>
    <w:lvl w:ilvl="1" w:tplc="3E20B144">
      <w:numFmt w:val="none"/>
      <w:lvlText w:val=""/>
      <w:lvlJc w:val="left"/>
      <w:pPr>
        <w:tabs>
          <w:tab w:val="num" w:pos="360"/>
        </w:tabs>
      </w:pPr>
    </w:lvl>
    <w:lvl w:ilvl="2" w:tplc="33C6985C">
      <w:numFmt w:val="none"/>
      <w:lvlText w:val=""/>
      <w:lvlJc w:val="left"/>
      <w:pPr>
        <w:tabs>
          <w:tab w:val="num" w:pos="360"/>
        </w:tabs>
      </w:pPr>
    </w:lvl>
    <w:lvl w:ilvl="3" w:tplc="A09CFD4A">
      <w:numFmt w:val="bullet"/>
      <w:lvlText w:val="•"/>
      <w:lvlJc w:val="left"/>
      <w:pPr>
        <w:ind w:left="2492" w:hanging="479"/>
      </w:pPr>
      <w:rPr>
        <w:rFonts w:hint="default"/>
        <w:lang w:val="pt-PT" w:eastAsia="en-US" w:bidi="ar-SA"/>
      </w:rPr>
    </w:lvl>
    <w:lvl w:ilvl="4" w:tplc="85A6D97A">
      <w:numFmt w:val="bullet"/>
      <w:lvlText w:val="•"/>
      <w:lvlJc w:val="left"/>
      <w:pPr>
        <w:ind w:left="3528" w:hanging="479"/>
      </w:pPr>
      <w:rPr>
        <w:rFonts w:hint="default"/>
        <w:lang w:val="pt-PT" w:eastAsia="en-US" w:bidi="ar-SA"/>
      </w:rPr>
    </w:lvl>
    <w:lvl w:ilvl="5" w:tplc="AF54C266">
      <w:numFmt w:val="bullet"/>
      <w:lvlText w:val="•"/>
      <w:lvlJc w:val="left"/>
      <w:pPr>
        <w:ind w:left="4564" w:hanging="479"/>
      </w:pPr>
      <w:rPr>
        <w:rFonts w:hint="default"/>
        <w:lang w:val="pt-PT" w:eastAsia="en-US" w:bidi="ar-SA"/>
      </w:rPr>
    </w:lvl>
    <w:lvl w:ilvl="6" w:tplc="651EC202">
      <w:numFmt w:val="bullet"/>
      <w:lvlText w:val="•"/>
      <w:lvlJc w:val="left"/>
      <w:pPr>
        <w:ind w:left="5600" w:hanging="479"/>
      </w:pPr>
      <w:rPr>
        <w:rFonts w:hint="default"/>
        <w:lang w:val="pt-PT" w:eastAsia="en-US" w:bidi="ar-SA"/>
      </w:rPr>
    </w:lvl>
    <w:lvl w:ilvl="7" w:tplc="54302CCE">
      <w:numFmt w:val="bullet"/>
      <w:lvlText w:val="•"/>
      <w:lvlJc w:val="left"/>
      <w:pPr>
        <w:ind w:left="6637" w:hanging="479"/>
      </w:pPr>
      <w:rPr>
        <w:rFonts w:hint="default"/>
        <w:lang w:val="pt-PT" w:eastAsia="en-US" w:bidi="ar-SA"/>
      </w:rPr>
    </w:lvl>
    <w:lvl w:ilvl="8" w:tplc="590CA626">
      <w:numFmt w:val="bullet"/>
      <w:lvlText w:val="•"/>
      <w:lvlJc w:val="left"/>
      <w:pPr>
        <w:ind w:left="7673" w:hanging="479"/>
      </w:pPr>
      <w:rPr>
        <w:rFonts w:hint="default"/>
        <w:lang w:val="pt-PT" w:eastAsia="en-US" w:bidi="ar-SA"/>
      </w:rPr>
    </w:lvl>
  </w:abstractNum>
  <w:abstractNum w:abstractNumId="1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5">
    <w:nsid w:val="3D3E3705"/>
    <w:multiLevelType w:val="hybridMultilevel"/>
    <w:tmpl w:val="44C00972"/>
    <w:lvl w:ilvl="0" w:tplc="C6321A66">
      <w:start w:val="4"/>
      <w:numFmt w:val="decimal"/>
      <w:lvlText w:val="%1."/>
      <w:lvlJc w:val="left"/>
      <w:pPr>
        <w:ind w:left="294" w:hanging="180"/>
        <w:jc w:val="left"/>
      </w:pPr>
      <w:rPr>
        <w:rFonts w:hint="default"/>
        <w:b/>
        <w:bCs/>
        <w:w w:val="100"/>
        <w:lang w:val="pt-PT" w:eastAsia="en-US" w:bidi="ar-SA"/>
      </w:rPr>
    </w:lvl>
    <w:lvl w:ilvl="1" w:tplc="1EECA632">
      <w:numFmt w:val="none"/>
      <w:lvlText w:val=""/>
      <w:lvlJc w:val="left"/>
      <w:pPr>
        <w:tabs>
          <w:tab w:val="num" w:pos="360"/>
        </w:tabs>
      </w:pPr>
    </w:lvl>
    <w:lvl w:ilvl="2" w:tplc="7422D06A">
      <w:numFmt w:val="none"/>
      <w:lvlText w:val=""/>
      <w:lvlJc w:val="left"/>
      <w:pPr>
        <w:tabs>
          <w:tab w:val="num" w:pos="360"/>
        </w:tabs>
      </w:pPr>
    </w:lvl>
    <w:lvl w:ilvl="3" w:tplc="24B0C8CC">
      <w:numFmt w:val="bullet"/>
      <w:lvlText w:val="•"/>
      <w:lvlJc w:val="left"/>
      <w:pPr>
        <w:ind w:left="2015" w:hanging="415"/>
      </w:pPr>
      <w:rPr>
        <w:rFonts w:hint="default"/>
        <w:lang w:val="pt-PT" w:eastAsia="en-US" w:bidi="ar-SA"/>
      </w:rPr>
    </w:lvl>
    <w:lvl w:ilvl="4" w:tplc="B64404CA">
      <w:numFmt w:val="bullet"/>
      <w:lvlText w:val="•"/>
      <w:lvlJc w:val="left"/>
      <w:pPr>
        <w:ind w:left="3111" w:hanging="415"/>
      </w:pPr>
      <w:rPr>
        <w:rFonts w:hint="default"/>
        <w:lang w:val="pt-PT" w:eastAsia="en-US" w:bidi="ar-SA"/>
      </w:rPr>
    </w:lvl>
    <w:lvl w:ilvl="5" w:tplc="27C643FC">
      <w:numFmt w:val="bullet"/>
      <w:lvlText w:val="•"/>
      <w:lvlJc w:val="left"/>
      <w:pPr>
        <w:ind w:left="4207" w:hanging="415"/>
      </w:pPr>
      <w:rPr>
        <w:rFonts w:hint="default"/>
        <w:lang w:val="pt-PT" w:eastAsia="en-US" w:bidi="ar-SA"/>
      </w:rPr>
    </w:lvl>
    <w:lvl w:ilvl="6" w:tplc="69FEAD14">
      <w:numFmt w:val="bullet"/>
      <w:lvlText w:val="•"/>
      <w:lvlJc w:val="left"/>
      <w:pPr>
        <w:ind w:left="5302" w:hanging="415"/>
      </w:pPr>
      <w:rPr>
        <w:rFonts w:hint="default"/>
        <w:lang w:val="pt-PT" w:eastAsia="en-US" w:bidi="ar-SA"/>
      </w:rPr>
    </w:lvl>
    <w:lvl w:ilvl="7" w:tplc="652015BA">
      <w:numFmt w:val="bullet"/>
      <w:lvlText w:val="•"/>
      <w:lvlJc w:val="left"/>
      <w:pPr>
        <w:ind w:left="6398" w:hanging="415"/>
      </w:pPr>
      <w:rPr>
        <w:rFonts w:hint="default"/>
        <w:lang w:val="pt-PT" w:eastAsia="en-US" w:bidi="ar-SA"/>
      </w:rPr>
    </w:lvl>
    <w:lvl w:ilvl="8" w:tplc="09BCEEDC">
      <w:numFmt w:val="bullet"/>
      <w:lvlText w:val="•"/>
      <w:lvlJc w:val="left"/>
      <w:pPr>
        <w:ind w:left="7494" w:hanging="415"/>
      </w:pPr>
      <w:rPr>
        <w:rFonts w:hint="default"/>
        <w:lang w:val="pt-PT" w:eastAsia="en-US" w:bidi="ar-SA"/>
      </w:rPr>
    </w:lvl>
  </w:abstractNum>
  <w:abstractNum w:abstractNumId="16">
    <w:nsid w:val="3EEB031A"/>
    <w:multiLevelType w:val="hybridMultilevel"/>
    <w:tmpl w:val="436E3382"/>
    <w:lvl w:ilvl="0" w:tplc="48007C38">
      <w:start w:val="3"/>
      <w:numFmt w:val="decimal"/>
      <w:lvlText w:val="%1."/>
      <w:lvlJc w:val="left"/>
      <w:pPr>
        <w:ind w:left="114" w:hanging="243"/>
        <w:jc w:val="right"/>
      </w:pPr>
      <w:rPr>
        <w:rFonts w:hint="default"/>
        <w:b/>
        <w:bCs/>
        <w:spacing w:val="0"/>
        <w:w w:val="100"/>
        <w:lang w:val="pt-PT" w:eastAsia="en-US" w:bidi="ar-SA"/>
      </w:rPr>
    </w:lvl>
    <w:lvl w:ilvl="1" w:tplc="DD3243C8">
      <w:numFmt w:val="bullet"/>
      <w:lvlText w:val="•"/>
      <w:lvlJc w:val="left"/>
      <w:pPr>
        <w:ind w:left="1076" w:hanging="243"/>
      </w:pPr>
      <w:rPr>
        <w:rFonts w:hint="default"/>
        <w:lang w:val="pt-PT" w:eastAsia="en-US" w:bidi="ar-SA"/>
      </w:rPr>
    </w:lvl>
    <w:lvl w:ilvl="2" w:tplc="DC28AD76">
      <w:numFmt w:val="bullet"/>
      <w:lvlText w:val="•"/>
      <w:lvlJc w:val="left"/>
      <w:pPr>
        <w:ind w:left="2033" w:hanging="243"/>
      </w:pPr>
      <w:rPr>
        <w:rFonts w:hint="default"/>
        <w:lang w:val="pt-PT" w:eastAsia="en-US" w:bidi="ar-SA"/>
      </w:rPr>
    </w:lvl>
    <w:lvl w:ilvl="3" w:tplc="1728D7C8">
      <w:numFmt w:val="bullet"/>
      <w:lvlText w:val="•"/>
      <w:lvlJc w:val="left"/>
      <w:pPr>
        <w:ind w:left="2989" w:hanging="243"/>
      </w:pPr>
      <w:rPr>
        <w:rFonts w:hint="default"/>
        <w:lang w:val="pt-PT" w:eastAsia="en-US" w:bidi="ar-SA"/>
      </w:rPr>
    </w:lvl>
    <w:lvl w:ilvl="4" w:tplc="98904754">
      <w:numFmt w:val="bullet"/>
      <w:lvlText w:val="•"/>
      <w:lvlJc w:val="left"/>
      <w:pPr>
        <w:ind w:left="3946" w:hanging="243"/>
      </w:pPr>
      <w:rPr>
        <w:rFonts w:hint="default"/>
        <w:lang w:val="pt-PT" w:eastAsia="en-US" w:bidi="ar-SA"/>
      </w:rPr>
    </w:lvl>
    <w:lvl w:ilvl="5" w:tplc="CD2A7936">
      <w:numFmt w:val="bullet"/>
      <w:lvlText w:val="•"/>
      <w:lvlJc w:val="left"/>
      <w:pPr>
        <w:ind w:left="4902" w:hanging="243"/>
      </w:pPr>
      <w:rPr>
        <w:rFonts w:hint="default"/>
        <w:lang w:val="pt-PT" w:eastAsia="en-US" w:bidi="ar-SA"/>
      </w:rPr>
    </w:lvl>
    <w:lvl w:ilvl="6" w:tplc="75883DA0">
      <w:numFmt w:val="bullet"/>
      <w:lvlText w:val="•"/>
      <w:lvlJc w:val="left"/>
      <w:pPr>
        <w:ind w:left="5859" w:hanging="243"/>
      </w:pPr>
      <w:rPr>
        <w:rFonts w:hint="default"/>
        <w:lang w:val="pt-PT" w:eastAsia="en-US" w:bidi="ar-SA"/>
      </w:rPr>
    </w:lvl>
    <w:lvl w:ilvl="7" w:tplc="81D437AE">
      <w:numFmt w:val="bullet"/>
      <w:lvlText w:val="•"/>
      <w:lvlJc w:val="left"/>
      <w:pPr>
        <w:ind w:left="6815" w:hanging="243"/>
      </w:pPr>
      <w:rPr>
        <w:rFonts w:hint="default"/>
        <w:lang w:val="pt-PT" w:eastAsia="en-US" w:bidi="ar-SA"/>
      </w:rPr>
    </w:lvl>
    <w:lvl w:ilvl="8" w:tplc="84C8858E">
      <w:numFmt w:val="bullet"/>
      <w:lvlText w:val="•"/>
      <w:lvlJc w:val="left"/>
      <w:pPr>
        <w:ind w:left="7772" w:hanging="243"/>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5F61F09"/>
    <w:multiLevelType w:val="hybridMultilevel"/>
    <w:tmpl w:val="31CCBB22"/>
    <w:lvl w:ilvl="0" w:tplc="B058CCBE">
      <w:start w:val="8"/>
      <w:numFmt w:val="decimal"/>
      <w:lvlText w:val="%1"/>
      <w:lvlJc w:val="left"/>
      <w:pPr>
        <w:ind w:left="429" w:hanging="315"/>
        <w:jc w:val="left"/>
      </w:pPr>
      <w:rPr>
        <w:rFonts w:hint="default"/>
        <w:lang w:val="pt-PT" w:eastAsia="en-US" w:bidi="ar-SA"/>
      </w:rPr>
    </w:lvl>
    <w:lvl w:ilvl="1" w:tplc="446A2DB2">
      <w:numFmt w:val="none"/>
      <w:lvlText w:val=""/>
      <w:lvlJc w:val="left"/>
      <w:pPr>
        <w:tabs>
          <w:tab w:val="num" w:pos="360"/>
        </w:tabs>
      </w:pPr>
    </w:lvl>
    <w:lvl w:ilvl="2" w:tplc="4D24F63A">
      <w:numFmt w:val="none"/>
      <w:lvlText w:val=""/>
      <w:lvlJc w:val="left"/>
      <w:pPr>
        <w:tabs>
          <w:tab w:val="num" w:pos="360"/>
        </w:tabs>
      </w:pPr>
    </w:lvl>
    <w:lvl w:ilvl="3" w:tplc="B1FE13C4">
      <w:numFmt w:val="bullet"/>
      <w:lvlText w:val="•"/>
      <w:lvlJc w:val="left"/>
      <w:pPr>
        <w:ind w:left="2479" w:hanging="479"/>
      </w:pPr>
      <w:rPr>
        <w:rFonts w:hint="default"/>
        <w:lang w:val="pt-PT" w:eastAsia="en-US" w:bidi="ar-SA"/>
      </w:rPr>
    </w:lvl>
    <w:lvl w:ilvl="4" w:tplc="B2D63548">
      <w:numFmt w:val="bullet"/>
      <w:lvlText w:val="•"/>
      <w:lvlJc w:val="left"/>
      <w:pPr>
        <w:ind w:left="3508" w:hanging="479"/>
      </w:pPr>
      <w:rPr>
        <w:rFonts w:hint="default"/>
        <w:lang w:val="pt-PT" w:eastAsia="en-US" w:bidi="ar-SA"/>
      </w:rPr>
    </w:lvl>
    <w:lvl w:ilvl="5" w:tplc="7C9841D2">
      <w:numFmt w:val="bullet"/>
      <w:lvlText w:val="•"/>
      <w:lvlJc w:val="left"/>
      <w:pPr>
        <w:ind w:left="4538" w:hanging="479"/>
      </w:pPr>
      <w:rPr>
        <w:rFonts w:hint="default"/>
        <w:lang w:val="pt-PT" w:eastAsia="en-US" w:bidi="ar-SA"/>
      </w:rPr>
    </w:lvl>
    <w:lvl w:ilvl="6" w:tplc="610EC3FC">
      <w:numFmt w:val="bullet"/>
      <w:lvlText w:val="•"/>
      <w:lvlJc w:val="left"/>
      <w:pPr>
        <w:ind w:left="5567" w:hanging="479"/>
      </w:pPr>
      <w:rPr>
        <w:rFonts w:hint="default"/>
        <w:lang w:val="pt-PT" w:eastAsia="en-US" w:bidi="ar-SA"/>
      </w:rPr>
    </w:lvl>
    <w:lvl w:ilvl="7" w:tplc="0DD64806">
      <w:numFmt w:val="bullet"/>
      <w:lvlText w:val="•"/>
      <w:lvlJc w:val="left"/>
      <w:pPr>
        <w:ind w:left="6597" w:hanging="479"/>
      </w:pPr>
      <w:rPr>
        <w:rFonts w:hint="default"/>
        <w:lang w:val="pt-PT" w:eastAsia="en-US" w:bidi="ar-SA"/>
      </w:rPr>
    </w:lvl>
    <w:lvl w:ilvl="8" w:tplc="624C7850">
      <w:numFmt w:val="bullet"/>
      <w:lvlText w:val="•"/>
      <w:lvlJc w:val="left"/>
      <w:pPr>
        <w:ind w:left="7626" w:hanging="479"/>
      </w:pPr>
      <w:rPr>
        <w:rFonts w:hint="default"/>
        <w:lang w:val="pt-PT" w:eastAsia="en-US" w:bidi="ar-SA"/>
      </w:rPr>
    </w:lvl>
  </w:abstractNum>
  <w:abstractNum w:abstractNumId="20">
    <w:nsid w:val="4F99610F"/>
    <w:multiLevelType w:val="hybridMultilevel"/>
    <w:tmpl w:val="11CAC034"/>
    <w:lvl w:ilvl="0" w:tplc="0A607B70">
      <w:start w:val="1"/>
      <w:numFmt w:val="decimal"/>
      <w:lvlText w:val="%1"/>
      <w:lvlJc w:val="left"/>
      <w:pPr>
        <w:ind w:left="114" w:hanging="323"/>
        <w:jc w:val="left"/>
      </w:pPr>
      <w:rPr>
        <w:rFonts w:hint="default"/>
        <w:lang w:val="pt-PT" w:eastAsia="en-US" w:bidi="ar-SA"/>
      </w:rPr>
    </w:lvl>
    <w:lvl w:ilvl="1" w:tplc="D5327826">
      <w:numFmt w:val="none"/>
      <w:lvlText w:val=""/>
      <w:lvlJc w:val="left"/>
      <w:pPr>
        <w:tabs>
          <w:tab w:val="num" w:pos="360"/>
        </w:tabs>
      </w:pPr>
    </w:lvl>
    <w:lvl w:ilvl="2" w:tplc="C0925C46">
      <w:numFmt w:val="bullet"/>
      <w:lvlText w:val="•"/>
      <w:lvlJc w:val="left"/>
      <w:pPr>
        <w:ind w:left="2033" w:hanging="323"/>
      </w:pPr>
      <w:rPr>
        <w:rFonts w:hint="default"/>
        <w:lang w:val="pt-PT" w:eastAsia="en-US" w:bidi="ar-SA"/>
      </w:rPr>
    </w:lvl>
    <w:lvl w:ilvl="3" w:tplc="53AC7096">
      <w:numFmt w:val="bullet"/>
      <w:lvlText w:val="•"/>
      <w:lvlJc w:val="left"/>
      <w:pPr>
        <w:ind w:left="2989" w:hanging="323"/>
      </w:pPr>
      <w:rPr>
        <w:rFonts w:hint="default"/>
        <w:lang w:val="pt-PT" w:eastAsia="en-US" w:bidi="ar-SA"/>
      </w:rPr>
    </w:lvl>
    <w:lvl w:ilvl="4" w:tplc="841A7B44">
      <w:numFmt w:val="bullet"/>
      <w:lvlText w:val="•"/>
      <w:lvlJc w:val="left"/>
      <w:pPr>
        <w:ind w:left="3946" w:hanging="323"/>
      </w:pPr>
      <w:rPr>
        <w:rFonts w:hint="default"/>
        <w:lang w:val="pt-PT" w:eastAsia="en-US" w:bidi="ar-SA"/>
      </w:rPr>
    </w:lvl>
    <w:lvl w:ilvl="5" w:tplc="6F3E3976">
      <w:numFmt w:val="bullet"/>
      <w:lvlText w:val="•"/>
      <w:lvlJc w:val="left"/>
      <w:pPr>
        <w:ind w:left="4902" w:hanging="323"/>
      </w:pPr>
      <w:rPr>
        <w:rFonts w:hint="default"/>
        <w:lang w:val="pt-PT" w:eastAsia="en-US" w:bidi="ar-SA"/>
      </w:rPr>
    </w:lvl>
    <w:lvl w:ilvl="6" w:tplc="C0864F90">
      <w:numFmt w:val="bullet"/>
      <w:lvlText w:val="•"/>
      <w:lvlJc w:val="left"/>
      <w:pPr>
        <w:ind w:left="5859" w:hanging="323"/>
      </w:pPr>
      <w:rPr>
        <w:rFonts w:hint="default"/>
        <w:lang w:val="pt-PT" w:eastAsia="en-US" w:bidi="ar-SA"/>
      </w:rPr>
    </w:lvl>
    <w:lvl w:ilvl="7" w:tplc="9C60B852">
      <w:numFmt w:val="bullet"/>
      <w:lvlText w:val="•"/>
      <w:lvlJc w:val="left"/>
      <w:pPr>
        <w:ind w:left="6815" w:hanging="323"/>
      </w:pPr>
      <w:rPr>
        <w:rFonts w:hint="default"/>
        <w:lang w:val="pt-PT" w:eastAsia="en-US" w:bidi="ar-SA"/>
      </w:rPr>
    </w:lvl>
    <w:lvl w:ilvl="8" w:tplc="933E1C02">
      <w:numFmt w:val="bullet"/>
      <w:lvlText w:val="•"/>
      <w:lvlJc w:val="left"/>
      <w:pPr>
        <w:ind w:left="7772" w:hanging="323"/>
      </w:pPr>
      <w:rPr>
        <w:rFonts w:hint="default"/>
        <w:lang w:val="pt-PT" w:eastAsia="en-US" w:bidi="ar-SA"/>
      </w:rPr>
    </w:lvl>
  </w:abstractNum>
  <w:abstractNum w:abstractNumId="21">
    <w:nsid w:val="51087383"/>
    <w:multiLevelType w:val="hybridMultilevel"/>
    <w:tmpl w:val="AB58F7D8"/>
    <w:lvl w:ilvl="0" w:tplc="AF061842">
      <w:start w:val="1"/>
      <w:numFmt w:val="decimal"/>
      <w:lvlText w:val="%1"/>
      <w:lvlJc w:val="left"/>
      <w:pPr>
        <w:ind w:left="114" w:hanging="323"/>
        <w:jc w:val="left"/>
      </w:pPr>
      <w:rPr>
        <w:rFonts w:hint="default"/>
        <w:lang w:val="pt-PT" w:eastAsia="en-US" w:bidi="ar-SA"/>
      </w:rPr>
    </w:lvl>
    <w:lvl w:ilvl="1" w:tplc="DED2AADA">
      <w:numFmt w:val="none"/>
      <w:lvlText w:val=""/>
      <w:lvlJc w:val="left"/>
      <w:pPr>
        <w:tabs>
          <w:tab w:val="num" w:pos="360"/>
        </w:tabs>
      </w:pPr>
    </w:lvl>
    <w:lvl w:ilvl="2" w:tplc="FEEC5D28">
      <w:numFmt w:val="bullet"/>
      <w:lvlText w:val="•"/>
      <w:lvlJc w:val="left"/>
      <w:pPr>
        <w:ind w:left="2045" w:hanging="323"/>
      </w:pPr>
      <w:rPr>
        <w:rFonts w:hint="default"/>
        <w:lang w:val="pt-PT" w:eastAsia="en-US" w:bidi="ar-SA"/>
      </w:rPr>
    </w:lvl>
    <w:lvl w:ilvl="3" w:tplc="1F0EB710">
      <w:numFmt w:val="bullet"/>
      <w:lvlText w:val="•"/>
      <w:lvlJc w:val="left"/>
      <w:pPr>
        <w:ind w:left="3007" w:hanging="323"/>
      </w:pPr>
      <w:rPr>
        <w:rFonts w:hint="default"/>
        <w:lang w:val="pt-PT" w:eastAsia="en-US" w:bidi="ar-SA"/>
      </w:rPr>
    </w:lvl>
    <w:lvl w:ilvl="4" w:tplc="61BCE120">
      <w:numFmt w:val="bullet"/>
      <w:lvlText w:val="•"/>
      <w:lvlJc w:val="left"/>
      <w:pPr>
        <w:ind w:left="3970" w:hanging="323"/>
      </w:pPr>
      <w:rPr>
        <w:rFonts w:hint="default"/>
        <w:lang w:val="pt-PT" w:eastAsia="en-US" w:bidi="ar-SA"/>
      </w:rPr>
    </w:lvl>
    <w:lvl w:ilvl="5" w:tplc="0D8623BE">
      <w:numFmt w:val="bullet"/>
      <w:lvlText w:val="•"/>
      <w:lvlJc w:val="left"/>
      <w:pPr>
        <w:ind w:left="4932" w:hanging="323"/>
      </w:pPr>
      <w:rPr>
        <w:rFonts w:hint="default"/>
        <w:lang w:val="pt-PT" w:eastAsia="en-US" w:bidi="ar-SA"/>
      </w:rPr>
    </w:lvl>
    <w:lvl w:ilvl="6" w:tplc="B340141A">
      <w:numFmt w:val="bullet"/>
      <w:lvlText w:val="•"/>
      <w:lvlJc w:val="left"/>
      <w:pPr>
        <w:ind w:left="5895" w:hanging="323"/>
      </w:pPr>
      <w:rPr>
        <w:rFonts w:hint="default"/>
        <w:lang w:val="pt-PT" w:eastAsia="en-US" w:bidi="ar-SA"/>
      </w:rPr>
    </w:lvl>
    <w:lvl w:ilvl="7" w:tplc="9B3A7B1A">
      <w:numFmt w:val="bullet"/>
      <w:lvlText w:val="•"/>
      <w:lvlJc w:val="left"/>
      <w:pPr>
        <w:ind w:left="6857" w:hanging="323"/>
      </w:pPr>
      <w:rPr>
        <w:rFonts w:hint="default"/>
        <w:lang w:val="pt-PT" w:eastAsia="en-US" w:bidi="ar-SA"/>
      </w:rPr>
    </w:lvl>
    <w:lvl w:ilvl="8" w:tplc="F56CE81A">
      <w:numFmt w:val="bullet"/>
      <w:lvlText w:val="•"/>
      <w:lvlJc w:val="left"/>
      <w:pPr>
        <w:ind w:left="7820" w:hanging="323"/>
      </w:pPr>
      <w:rPr>
        <w:rFonts w:hint="default"/>
        <w:lang w:val="pt-PT" w:eastAsia="en-US" w:bidi="ar-SA"/>
      </w:rPr>
    </w:lvl>
  </w:abstractNum>
  <w:abstractNum w:abstractNumId="22">
    <w:nsid w:val="528046AB"/>
    <w:multiLevelType w:val="hybridMultilevel"/>
    <w:tmpl w:val="E2741DDE"/>
    <w:lvl w:ilvl="0" w:tplc="124E94D0">
      <w:start w:val="5"/>
      <w:numFmt w:val="decimal"/>
      <w:lvlText w:val="%1."/>
      <w:lvlJc w:val="left"/>
      <w:pPr>
        <w:ind w:left="294" w:hanging="180"/>
        <w:jc w:val="left"/>
      </w:pPr>
      <w:rPr>
        <w:rFonts w:hint="default"/>
        <w:b/>
        <w:bCs/>
        <w:w w:val="100"/>
        <w:lang w:val="pt-PT" w:eastAsia="en-US" w:bidi="ar-SA"/>
      </w:rPr>
    </w:lvl>
    <w:lvl w:ilvl="1" w:tplc="86BA0298">
      <w:numFmt w:val="none"/>
      <w:lvlText w:val=""/>
      <w:lvlJc w:val="left"/>
      <w:pPr>
        <w:tabs>
          <w:tab w:val="num" w:pos="360"/>
        </w:tabs>
      </w:pPr>
    </w:lvl>
    <w:lvl w:ilvl="2" w:tplc="C53E8556">
      <w:numFmt w:val="none"/>
      <w:lvlText w:val=""/>
      <w:lvlJc w:val="left"/>
      <w:pPr>
        <w:tabs>
          <w:tab w:val="num" w:pos="360"/>
        </w:tabs>
      </w:pPr>
    </w:lvl>
    <w:lvl w:ilvl="3" w:tplc="A6A8E788">
      <w:numFmt w:val="bullet"/>
      <w:lvlText w:val="•"/>
      <w:lvlJc w:val="left"/>
      <w:pPr>
        <w:ind w:left="1578" w:hanging="458"/>
      </w:pPr>
      <w:rPr>
        <w:rFonts w:hint="default"/>
        <w:lang w:val="pt-PT" w:eastAsia="en-US" w:bidi="ar-SA"/>
      </w:rPr>
    </w:lvl>
    <w:lvl w:ilvl="4" w:tplc="0EEA8B0E">
      <w:numFmt w:val="bullet"/>
      <w:lvlText w:val="•"/>
      <w:lvlJc w:val="left"/>
      <w:pPr>
        <w:ind w:left="2736" w:hanging="458"/>
      </w:pPr>
      <w:rPr>
        <w:rFonts w:hint="default"/>
        <w:lang w:val="pt-PT" w:eastAsia="en-US" w:bidi="ar-SA"/>
      </w:rPr>
    </w:lvl>
    <w:lvl w:ilvl="5" w:tplc="10A85C7E">
      <w:numFmt w:val="bullet"/>
      <w:lvlText w:val="•"/>
      <w:lvlJc w:val="left"/>
      <w:pPr>
        <w:ind w:left="3894" w:hanging="458"/>
      </w:pPr>
      <w:rPr>
        <w:rFonts w:hint="default"/>
        <w:lang w:val="pt-PT" w:eastAsia="en-US" w:bidi="ar-SA"/>
      </w:rPr>
    </w:lvl>
    <w:lvl w:ilvl="6" w:tplc="AD3EA756">
      <w:numFmt w:val="bullet"/>
      <w:lvlText w:val="•"/>
      <w:lvlJc w:val="left"/>
      <w:pPr>
        <w:ind w:left="5052" w:hanging="458"/>
      </w:pPr>
      <w:rPr>
        <w:rFonts w:hint="default"/>
        <w:lang w:val="pt-PT" w:eastAsia="en-US" w:bidi="ar-SA"/>
      </w:rPr>
    </w:lvl>
    <w:lvl w:ilvl="7" w:tplc="184ED7DE">
      <w:numFmt w:val="bullet"/>
      <w:lvlText w:val="•"/>
      <w:lvlJc w:val="left"/>
      <w:pPr>
        <w:ind w:left="6211" w:hanging="458"/>
      </w:pPr>
      <w:rPr>
        <w:rFonts w:hint="default"/>
        <w:lang w:val="pt-PT" w:eastAsia="en-US" w:bidi="ar-SA"/>
      </w:rPr>
    </w:lvl>
    <w:lvl w:ilvl="8" w:tplc="EFD41E46">
      <w:numFmt w:val="bullet"/>
      <w:lvlText w:val="•"/>
      <w:lvlJc w:val="left"/>
      <w:pPr>
        <w:ind w:left="7369" w:hanging="458"/>
      </w:pPr>
      <w:rPr>
        <w:rFonts w:hint="default"/>
        <w:lang w:val="pt-PT" w:eastAsia="en-US" w:bidi="ar-SA"/>
      </w:rPr>
    </w:lvl>
  </w:abstractNum>
  <w:abstractNum w:abstractNumId="23">
    <w:nsid w:val="56B405CF"/>
    <w:multiLevelType w:val="hybridMultilevel"/>
    <w:tmpl w:val="E312BF4A"/>
    <w:lvl w:ilvl="0" w:tplc="0988F860">
      <w:start w:val="8"/>
      <w:numFmt w:val="decimal"/>
      <w:lvlText w:val="%1."/>
      <w:lvlJc w:val="left"/>
      <w:pPr>
        <w:ind w:left="294" w:hanging="180"/>
        <w:jc w:val="left"/>
      </w:pPr>
      <w:rPr>
        <w:rFonts w:hint="default"/>
        <w:b/>
        <w:bCs/>
        <w:w w:val="100"/>
        <w:lang w:val="pt-PT" w:eastAsia="en-US" w:bidi="ar-SA"/>
      </w:rPr>
    </w:lvl>
    <w:lvl w:ilvl="1" w:tplc="2DD6DE80">
      <w:numFmt w:val="none"/>
      <w:lvlText w:val=""/>
      <w:lvlJc w:val="left"/>
      <w:pPr>
        <w:tabs>
          <w:tab w:val="num" w:pos="360"/>
        </w:tabs>
      </w:pPr>
    </w:lvl>
    <w:lvl w:ilvl="2" w:tplc="6070486A">
      <w:numFmt w:val="none"/>
      <w:lvlText w:val=""/>
      <w:lvlJc w:val="left"/>
      <w:pPr>
        <w:tabs>
          <w:tab w:val="num" w:pos="360"/>
        </w:tabs>
      </w:pPr>
    </w:lvl>
    <w:lvl w:ilvl="3" w:tplc="6EBA617E">
      <w:numFmt w:val="bullet"/>
      <w:lvlText w:val="•"/>
      <w:lvlJc w:val="left"/>
      <w:pPr>
        <w:ind w:left="1700" w:hanging="506"/>
      </w:pPr>
      <w:rPr>
        <w:rFonts w:hint="default"/>
        <w:lang w:val="pt-PT" w:eastAsia="en-US" w:bidi="ar-SA"/>
      </w:rPr>
    </w:lvl>
    <w:lvl w:ilvl="4" w:tplc="8EF00FDC">
      <w:numFmt w:val="bullet"/>
      <w:lvlText w:val="•"/>
      <w:lvlJc w:val="left"/>
      <w:pPr>
        <w:ind w:left="2841" w:hanging="506"/>
      </w:pPr>
      <w:rPr>
        <w:rFonts w:hint="default"/>
        <w:lang w:val="pt-PT" w:eastAsia="en-US" w:bidi="ar-SA"/>
      </w:rPr>
    </w:lvl>
    <w:lvl w:ilvl="5" w:tplc="D446290E">
      <w:numFmt w:val="bullet"/>
      <w:lvlText w:val="•"/>
      <w:lvlJc w:val="left"/>
      <w:pPr>
        <w:ind w:left="3982" w:hanging="506"/>
      </w:pPr>
      <w:rPr>
        <w:rFonts w:hint="default"/>
        <w:lang w:val="pt-PT" w:eastAsia="en-US" w:bidi="ar-SA"/>
      </w:rPr>
    </w:lvl>
    <w:lvl w:ilvl="6" w:tplc="666A89F4">
      <w:numFmt w:val="bullet"/>
      <w:lvlText w:val="•"/>
      <w:lvlJc w:val="left"/>
      <w:pPr>
        <w:ind w:left="5122" w:hanging="506"/>
      </w:pPr>
      <w:rPr>
        <w:rFonts w:hint="default"/>
        <w:lang w:val="pt-PT" w:eastAsia="en-US" w:bidi="ar-SA"/>
      </w:rPr>
    </w:lvl>
    <w:lvl w:ilvl="7" w:tplc="CB58926E">
      <w:numFmt w:val="bullet"/>
      <w:lvlText w:val="•"/>
      <w:lvlJc w:val="left"/>
      <w:pPr>
        <w:ind w:left="6263" w:hanging="506"/>
      </w:pPr>
      <w:rPr>
        <w:rFonts w:hint="default"/>
        <w:lang w:val="pt-PT" w:eastAsia="en-US" w:bidi="ar-SA"/>
      </w:rPr>
    </w:lvl>
    <w:lvl w:ilvl="8" w:tplc="2B4A0902">
      <w:numFmt w:val="bullet"/>
      <w:lvlText w:val="•"/>
      <w:lvlJc w:val="left"/>
      <w:pPr>
        <w:ind w:left="7404" w:hanging="506"/>
      </w:pPr>
      <w:rPr>
        <w:rFonts w:hint="default"/>
        <w:lang w:val="pt-PT" w:eastAsia="en-US" w:bidi="ar-SA"/>
      </w:rPr>
    </w:lvl>
  </w:abstractNum>
  <w:abstractNum w:abstractNumId="24">
    <w:nsid w:val="580F7698"/>
    <w:multiLevelType w:val="hybridMultilevel"/>
    <w:tmpl w:val="F87650D8"/>
    <w:lvl w:ilvl="0" w:tplc="007E2BCA">
      <w:start w:val="9"/>
      <w:numFmt w:val="decimal"/>
      <w:lvlText w:val="%1."/>
      <w:lvlJc w:val="left"/>
      <w:pPr>
        <w:ind w:left="294" w:hanging="180"/>
        <w:jc w:val="left"/>
      </w:pPr>
      <w:rPr>
        <w:rFonts w:hint="default"/>
        <w:b/>
        <w:bCs/>
        <w:w w:val="100"/>
        <w:lang w:val="pt-PT" w:eastAsia="en-US" w:bidi="ar-SA"/>
      </w:rPr>
    </w:lvl>
    <w:lvl w:ilvl="1" w:tplc="48D0E09E">
      <w:numFmt w:val="bullet"/>
      <w:lvlText w:val="•"/>
      <w:lvlJc w:val="left"/>
      <w:pPr>
        <w:ind w:left="1238" w:hanging="180"/>
      </w:pPr>
      <w:rPr>
        <w:rFonts w:hint="default"/>
        <w:lang w:val="pt-PT" w:eastAsia="en-US" w:bidi="ar-SA"/>
      </w:rPr>
    </w:lvl>
    <w:lvl w:ilvl="2" w:tplc="CE66BA2A">
      <w:numFmt w:val="bullet"/>
      <w:lvlText w:val="•"/>
      <w:lvlJc w:val="left"/>
      <w:pPr>
        <w:ind w:left="2177" w:hanging="180"/>
      </w:pPr>
      <w:rPr>
        <w:rFonts w:hint="default"/>
        <w:lang w:val="pt-PT" w:eastAsia="en-US" w:bidi="ar-SA"/>
      </w:rPr>
    </w:lvl>
    <w:lvl w:ilvl="3" w:tplc="4C804840">
      <w:numFmt w:val="bullet"/>
      <w:lvlText w:val="•"/>
      <w:lvlJc w:val="left"/>
      <w:pPr>
        <w:ind w:left="3115" w:hanging="180"/>
      </w:pPr>
      <w:rPr>
        <w:rFonts w:hint="default"/>
        <w:lang w:val="pt-PT" w:eastAsia="en-US" w:bidi="ar-SA"/>
      </w:rPr>
    </w:lvl>
    <w:lvl w:ilvl="4" w:tplc="2AC4287C">
      <w:numFmt w:val="bullet"/>
      <w:lvlText w:val="•"/>
      <w:lvlJc w:val="left"/>
      <w:pPr>
        <w:ind w:left="4054" w:hanging="180"/>
      </w:pPr>
      <w:rPr>
        <w:rFonts w:hint="default"/>
        <w:lang w:val="pt-PT" w:eastAsia="en-US" w:bidi="ar-SA"/>
      </w:rPr>
    </w:lvl>
    <w:lvl w:ilvl="5" w:tplc="7BEEF946">
      <w:numFmt w:val="bullet"/>
      <w:lvlText w:val="•"/>
      <w:lvlJc w:val="left"/>
      <w:pPr>
        <w:ind w:left="4992" w:hanging="180"/>
      </w:pPr>
      <w:rPr>
        <w:rFonts w:hint="default"/>
        <w:lang w:val="pt-PT" w:eastAsia="en-US" w:bidi="ar-SA"/>
      </w:rPr>
    </w:lvl>
    <w:lvl w:ilvl="6" w:tplc="A832330C">
      <w:numFmt w:val="bullet"/>
      <w:lvlText w:val="•"/>
      <w:lvlJc w:val="left"/>
      <w:pPr>
        <w:ind w:left="5931" w:hanging="180"/>
      </w:pPr>
      <w:rPr>
        <w:rFonts w:hint="default"/>
        <w:lang w:val="pt-PT" w:eastAsia="en-US" w:bidi="ar-SA"/>
      </w:rPr>
    </w:lvl>
    <w:lvl w:ilvl="7" w:tplc="A27E3FE4">
      <w:numFmt w:val="bullet"/>
      <w:lvlText w:val="•"/>
      <w:lvlJc w:val="left"/>
      <w:pPr>
        <w:ind w:left="6869" w:hanging="180"/>
      </w:pPr>
      <w:rPr>
        <w:rFonts w:hint="default"/>
        <w:lang w:val="pt-PT" w:eastAsia="en-US" w:bidi="ar-SA"/>
      </w:rPr>
    </w:lvl>
    <w:lvl w:ilvl="8" w:tplc="622479C2">
      <w:numFmt w:val="bullet"/>
      <w:lvlText w:val="•"/>
      <w:lvlJc w:val="left"/>
      <w:pPr>
        <w:ind w:left="7808" w:hanging="180"/>
      </w:pPr>
      <w:rPr>
        <w:rFonts w:hint="default"/>
        <w:lang w:val="pt-PT" w:eastAsia="en-US" w:bidi="ar-SA"/>
      </w:rPr>
    </w:lvl>
  </w:abstractNum>
  <w:abstractNum w:abstractNumId="2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6">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7">
    <w:nsid w:val="67190381"/>
    <w:multiLevelType w:val="hybridMultilevel"/>
    <w:tmpl w:val="E1E0F408"/>
    <w:lvl w:ilvl="0" w:tplc="9404FA44">
      <w:start w:val="6"/>
      <w:numFmt w:val="decimal"/>
      <w:lvlText w:val="%1."/>
      <w:lvlJc w:val="left"/>
      <w:pPr>
        <w:ind w:left="294" w:hanging="180"/>
        <w:jc w:val="left"/>
      </w:pPr>
      <w:rPr>
        <w:rFonts w:hint="default"/>
        <w:b/>
        <w:bCs/>
        <w:w w:val="100"/>
        <w:lang w:val="pt-PT" w:eastAsia="en-US" w:bidi="ar-SA"/>
      </w:rPr>
    </w:lvl>
    <w:lvl w:ilvl="1" w:tplc="8F4CED1C">
      <w:numFmt w:val="none"/>
      <w:lvlText w:val=""/>
      <w:lvlJc w:val="left"/>
      <w:pPr>
        <w:tabs>
          <w:tab w:val="num" w:pos="360"/>
        </w:tabs>
      </w:pPr>
    </w:lvl>
    <w:lvl w:ilvl="2" w:tplc="0D4A2534">
      <w:numFmt w:val="none"/>
      <w:lvlText w:val=""/>
      <w:lvlJc w:val="left"/>
      <w:pPr>
        <w:tabs>
          <w:tab w:val="num" w:pos="360"/>
        </w:tabs>
      </w:pPr>
    </w:lvl>
    <w:lvl w:ilvl="3" w:tplc="85069BE0">
      <w:numFmt w:val="bullet"/>
      <w:lvlText w:val="•"/>
      <w:lvlJc w:val="left"/>
      <w:pPr>
        <w:ind w:left="2385" w:hanging="494"/>
      </w:pPr>
      <w:rPr>
        <w:rFonts w:hint="default"/>
        <w:lang w:val="pt-PT" w:eastAsia="en-US" w:bidi="ar-SA"/>
      </w:rPr>
    </w:lvl>
    <w:lvl w:ilvl="4" w:tplc="6FDA8240">
      <w:numFmt w:val="bullet"/>
      <w:lvlText w:val="•"/>
      <w:lvlJc w:val="left"/>
      <w:pPr>
        <w:ind w:left="3428" w:hanging="494"/>
      </w:pPr>
      <w:rPr>
        <w:rFonts w:hint="default"/>
        <w:lang w:val="pt-PT" w:eastAsia="en-US" w:bidi="ar-SA"/>
      </w:rPr>
    </w:lvl>
    <w:lvl w:ilvl="5" w:tplc="6EBE094C">
      <w:numFmt w:val="bullet"/>
      <w:lvlText w:val="•"/>
      <w:lvlJc w:val="left"/>
      <w:pPr>
        <w:ind w:left="4471" w:hanging="494"/>
      </w:pPr>
      <w:rPr>
        <w:rFonts w:hint="default"/>
        <w:lang w:val="pt-PT" w:eastAsia="en-US" w:bidi="ar-SA"/>
      </w:rPr>
    </w:lvl>
    <w:lvl w:ilvl="6" w:tplc="EB2A4984">
      <w:numFmt w:val="bullet"/>
      <w:lvlText w:val="•"/>
      <w:lvlJc w:val="left"/>
      <w:pPr>
        <w:ind w:left="5514" w:hanging="494"/>
      </w:pPr>
      <w:rPr>
        <w:rFonts w:hint="default"/>
        <w:lang w:val="pt-PT" w:eastAsia="en-US" w:bidi="ar-SA"/>
      </w:rPr>
    </w:lvl>
    <w:lvl w:ilvl="7" w:tplc="A0A460A2">
      <w:numFmt w:val="bullet"/>
      <w:lvlText w:val="•"/>
      <w:lvlJc w:val="left"/>
      <w:pPr>
        <w:ind w:left="6557" w:hanging="494"/>
      </w:pPr>
      <w:rPr>
        <w:rFonts w:hint="default"/>
        <w:lang w:val="pt-PT" w:eastAsia="en-US" w:bidi="ar-SA"/>
      </w:rPr>
    </w:lvl>
    <w:lvl w:ilvl="8" w:tplc="8A6A9778">
      <w:numFmt w:val="bullet"/>
      <w:lvlText w:val="•"/>
      <w:lvlJc w:val="left"/>
      <w:pPr>
        <w:ind w:left="7599" w:hanging="494"/>
      </w:pPr>
      <w:rPr>
        <w:rFonts w:hint="default"/>
        <w:lang w:val="pt-PT" w:eastAsia="en-US" w:bidi="ar-SA"/>
      </w:rPr>
    </w:lvl>
  </w:abstractNum>
  <w:abstractNum w:abstractNumId="28">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9">
    <w:nsid w:val="7E6E2568"/>
    <w:multiLevelType w:val="hybridMultilevel"/>
    <w:tmpl w:val="42F2A10E"/>
    <w:lvl w:ilvl="0" w:tplc="08A64C40">
      <w:start w:val="2"/>
      <w:numFmt w:val="decimal"/>
      <w:lvlText w:val="%1."/>
      <w:lvlJc w:val="left"/>
      <w:pPr>
        <w:ind w:left="294" w:hanging="180"/>
        <w:jc w:val="left"/>
      </w:pPr>
      <w:rPr>
        <w:rFonts w:hint="default"/>
        <w:b/>
        <w:bCs/>
        <w:w w:val="100"/>
        <w:lang w:val="pt-PT" w:eastAsia="en-US" w:bidi="ar-SA"/>
      </w:rPr>
    </w:lvl>
    <w:lvl w:ilvl="1" w:tplc="99FABADE">
      <w:numFmt w:val="none"/>
      <w:lvlText w:val=""/>
      <w:lvlJc w:val="left"/>
      <w:pPr>
        <w:tabs>
          <w:tab w:val="num" w:pos="360"/>
        </w:tabs>
      </w:pPr>
    </w:lvl>
    <w:lvl w:ilvl="2" w:tplc="70445936">
      <w:numFmt w:val="bullet"/>
      <w:lvlText w:val="•"/>
      <w:lvlJc w:val="left"/>
      <w:pPr>
        <w:ind w:left="420" w:hanging="315"/>
      </w:pPr>
      <w:rPr>
        <w:rFonts w:hint="default"/>
        <w:lang w:val="pt-PT" w:eastAsia="en-US" w:bidi="ar-SA"/>
      </w:rPr>
    </w:lvl>
    <w:lvl w:ilvl="3" w:tplc="FA38BDB4">
      <w:numFmt w:val="bullet"/>
      <w:lvlText w:val="•"/>
      <w:lvlJc w:val="left"/>
      <w:pPr>
        <w:ind w:left="1578" w:hanging="315"/>
      </w:pPr>
      <w:rPr>
        <w:rFonts w:hint="default"/>
        <w:lang w:val="pt-PT" w:eastAsia="en-US" w:bidi="ar-SA"/>
      </w:rPr>
    </w:lvl>
    <w:lvl w:ilvl="4" w:tplc="2FBEF7B2">
      <w:numFmt w:val="bullet"/>
      <w:lvlText w:val="•"/>
      <w:lvlJc w:val="left"/>
      <w:pPr>
        <w:ind w:left="2736" w:hanging="315"/>
      </w:pPr>
      <w:rPr>
        <w:rFonts w:hint="default"/>
        <w:lang w:val="pt-PT" w:eastAsia="en-US" w:bidi="ar-SA"/>
      </w:rPr>
    </w:lvl>
    <w:lvl w:ilvl="5" w:tplc="103ADE88">
      <w:numFmt w:val="bullet"/>
      <w:lvlText w:val="•"/>
      <w:lvlJc w:val="left"/>
      <w:pPr>
        <w:ind w:left="3894" w:hanging="315"/>
      </w:pPr>
      <w:rPr>
        <w:rFonts w:hint="default"/>
        <w:lang w:val="pt-PT" w:eastAsia="en-US" w:bidi="ar-SA"/>
      </w:rPr>
    </w:lvl>
    <w:lvl w:ilvl="6" w:tplc="841C92C0">
      <w:numFmt w:val="bullet"/>
      <w:lvlText w:val="•"/>
      <w:lvlJc w:val="left"/>
      <w:pPr>
        <w:ind w:left="5052" w:hanging="315"/>
      </w:pPr>
      <w:rPr>
        <w:rFonts w:hint="default"/>
        <w:lang w:val="pt-PT" w:eastAsia="en-US" w:bidi="ar-SA"/>
      </w:rPr>
    </w:lvl>
    <w:lvl w:ilvl="7" w:tplc="7486A8EA">
      <w:numFmt w:val="bullet"/>
      <w:lvlText w:val="•"/>
      <w:lvlJc w:val="left"/>
      <w:pPr>
        <w:ind w:left="6211" w:hanging="315"/>
      </w:pPr>
      <w:rPr>
        <w:rFonts w:hint="default"/>
        <w:lang w:val="pt-PT" w:eastAsia="en-US" w:bidi="ar-SA"/>
      </w:rPr>
    </w:lvl>
    <w:lvl w:ilvl="8" w:tplc="C0AC3D3C">
      <w:numFmt w:val="bullet"/>
      <w:lvlText w:val="•"/>
      <w:lvlJc w:val="left"/>
      <w:pPr>
        <w:ind w:left="7369" w:hanging="315"/>
      </w:pPr>
      <w:rPr>
        <w:rFonts w:hint="default"/>
        <w:lang w:val="pt-PT" w:eastAsia="en-US" w:bidi="ar-SA"/>
      </w:rPr>
    </w:lvl>
  </w:abstractNum>
  <w:num w:numId="1">
    <w:abstractNumId w:val="3"/>
  </w:num>
  <w:num w:numId="2">
    <w:abstractNumId w:val="13"/>
  </w:num>
  <w:num w:numId="3">
    <w:abstractNumId w:val="6"/>
  </w:num>
  <w:num w:numId="4">
    <w:abstractNumId w:val="17"/>
  </w:num>
  <w:num w:numId="5">
    <w:abstractNumId w:val="8"/>
  </w:num>
  <w:num w:numId="6">
    <w:abstractNumId w:val="25"/>
  </w:num>
  <w:num w:numId="7">
    <w:abstractNumId w:val="10"/>
  </w:num>
  <w:num w:numId="8">
    <w:abstractNumId w:val="26"/>
  </w:num>
  <w:num w:numId="9">
    <w:abstractNumId w:val="12"/>
  </w:num>
  <w:num w:numId="10">
    <w:abstractNumId w:val="18"/>
  </w:num>
  <w:num w:numId="11">
    <w:abstractNumId w:val="11"/>
  </w:num>
  <w:num w:numId="12">
    <w:abstractNumId w:val="14"/>
  </w:num>
  <w:num w:numId="13">
    <w:abstractNumId w:val="28"/>
  </w:num>
  <w:num w:numId="14">
    <w:abstractNumId w:val="1"/>
  </w:num>
  <w:num w:numId="15">
    <w:abstractNumId w:val="9"/>
  </w:num>
  <w:num w:numId="16">
    <w:abstractNumId w:val="7"/>
  </w:num>
  <w:num w:numId="17">
    <w:abstractNumId w:val="2"/>
  </w:num>
  <w:num w:numId="18">
    <w:abstractNumId w:val="0"/>
  </w:num>
  <w:num w:numId="19">
    <w:abstractNumId w:val="21"/>
  </w:num>
  <w:num w:numId="20">
    <w:abstractNumId w:val="4"/>
  </w:num>
  <w:num w:numId="21">
    <w:abstractNumId w:val="24"/>
  </w:num>
  <w:num w:numId="22">
    <w:abstractNumId w:val="19"/>
  </w:num>
  <w:num w:numId="23">
    <w:abstractNumId w:val="23"/>
  </w:num>
  <w:num w:numId="24">
    <w:abstractNumId w:val="5"/>
  </w:num>
  <w:num w:numId="25">
    <w:abstractNumId w:val="27"/>
  </w:num>
  <w:num w:numId="26">
    <w:abstractNumId w:val="22"/>
  </w:num>
  <w:num w:numId="27">
    <w:abstractNumId w:val="15"/>
  </w:num>
  <w:num w:numId="28">
    <w:abstractNumId w:val="16"/>
  </w:num>
  <w:num w:numId="29">
    <w:abstractNumId w:val="29"/>
  </w:num>
  <w:num w:numId="30">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2288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42C66"/>
    <w:rsid w:val="00060317"/>
    <w:rsid w:val="000710FC"/>
    <w:rsid w:val="00073363"/>
    <w:rsid w:val="00075630"/>
    <w:rsid w:val="00081CE8"/>
    <w:rsid w:val="00082A03"/>
    <w:rsid w:val="000A2DBC"/>
    <w:rsid w:val="000A7880"/>
    <w:rsid w:val="000B6E87"/>
    <w:rsid w:val="000C3E61"/>
    <w:rsid w:val="000C5B60"/>
    <w:rsid w:val="000D6469"/>
    <w:rsid w:val="000E4C1B"/>
    <w:rsid w:val="000F0BDC"/>
    <w:rsid w:val="000F6F93"/>
    <w:rsid w:val="000F701D"/>
    <w:rsid w:val="000F7058"/>
    <w:rsid w:val="00106080"/>
    <w:rsid w:val="0011598D"/>
    <w:rsid w:val="001212F1"/>
    <w:rsid w:val="0013286F"/>
    <w:rsid w:val="0014703C"/>
    <w:rsid w:val="00147AD8"/>
    <w:rsid w:val="00154533"/>
    <w:rsid w:val="00156A42"/>
    <w:rsid w:val="001571B3"/>
    <w:rsid w:val="00157FB0"/>
    <w:rsid w:val="001636B0"/>
    <w:rsid w:val="00163CF5"/>
    <w:rsid w:val="00164706"/>
    <w:rsid w:val="00165C94"/>
    <w:rsid w:val="001705EB"/>
    <w:rsid w:val="00172DAE"/>
    <w:rsid w:val="001947D9"/>
    <w:rsid w:val="00194DB3"/>
    <w:rsid w:val="001973DC"/>
    <w:rsid w:val="001A0C69"/>
    <w:rsid w:val="001A6D34"/>
    <w:rsid w:val="001A7E98"/>
    <w:rsid w:val="001C3655"/>
    <w:rsid w:val="001D0A4D"/>
    <w:rsid w:val="001D0D82"/>
    <w:rsid w:val="001D20E1"/>
    <w:rsid w:val="001D25C0"/>
    <w:rsid w:val="00207DA1"/>
    <w:rsid w:val="00221468"/>
    <w:rsid w:val="0022232F"/>
    <w:rsid w:val="00223101"/>
    <w:rsid w:val="00225073"/>
    <w:rsid w:val="0022782E"/>
    <w:rsid w:val="0023126D"/>
    <w:rsid w:val="00232076"/>
    <w:rsid w:val="00236E92"/>
    <w:rsid w:val="00242103"/>
    <w:rsid w:val="002614EA"/>
    <w:rsid w:val="0027074E"/>
    <w:rsid w:val="00271679"/>
    <w:rsid w:val="00274698"/>
    <w:rsid w:val="00276BDF"/>
    <w:rsid w:val="00282B1A"/>
    <w:rsid w:val="002853DA"/>
    <w:rsid w:val="00296F67"/>
    <w:rsid w:val="002A179C"/>
    <w:rsid w:val="002A1AD6"/>
    <w:rsid w:val="002A2906"/>
    <w:rsid w:val="002C17E1"/>
    <w:rsid w:val="002C6600"/>
    <w:rsid w:val="002D4ACF"/>
    <w:rsid w:val="002D681A"/>
    <w:rsid w:val="002D7119"/>
    <w:rsid w:val="002E1203"/>
    <w:rsid w:val="002E3EA0"/>
    <w:rsid w:val="002E4F59"/>
    <w:rsid w:val="002E6FDF"/>
    <w:rsid w:val="00307933"/>
    <w:rsid w:val="003166E2"/>
    <w:rsid w:val="003517B3"/>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A457A"/>
    <w:rsid w:val="004B2CBA"/>
    <w:rsid w:val="004C0220"/>
    <w:rsid w:val="004C57E5"/>
    <w:rsid w:val="004D31F2"/>
    <w:rsid w:val="004D6F17"/>
    <w:rsid w:val="004E33AA"/>
    <w:rsid w:val="004E7C29"/>
    <w:rsid w:val="004F44ED"/>
    <w:rsid w:val="00500CBB"/>
    <w:rsid w:val="005012A2"/>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273"/>
    <w:rsid w:val="005A7845"/>
    <w:rsid w:val="005B05BF"/>
    <w:rsid w:val="005B2990"/>
    <w:rsid w:val="005D0080"/>
    <w:rsid w:val="005D30B1"/>
    <w:rsid w:val="005D619F"/>
    <w:rsid w:val="005E06C3"/>
    <w:rsid w:val="005E2791"/>
    <w:rsid w:val="005F3E91"/>
    <w:rsid w:val="005F7942"/>
    <w:rsid w:val="00601487"/>
    <w:rsid w:val="00605C83"/>
    <w:rsid w:val="00613185"/>
    <w:rsid w:val="00620530"/>
    <w:rsid w:val="00626642"/>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857CB"/>
    <w:rsid w:val="0069250B"/>
    <w:rsid w:val="006A2344"/>
    <w:rsid w:val="006A2529"/>
    <w:rsid w:val="006A6919"/>
    <w:rsid w:val="006C7ECB"/>
    <w:rsid w:val="006D29E6"/>
    <w:rsid w:val="006E769E"/>
    <w:rsid w:val="006F7FD4"/>
    <w:rsid w:val="007115C1"/>
    <w:rsid w:val="00712AFF"/>
    <w:rsid w:val="00714F24"/>
    <w:rsid w:val="00716A2D"/>
    <w:rsid w:val="007209AC"/>
    <w:rsid w:val="00721B3A"/>
    <w:rsid w:val="00724AA8"/>
    <w:rsid w:val="0072508A"/>
    <w:rsid w:val="0072567A"/>
    <w:rsid w:val="00730224"/>
    <w:rsid w:val="00741FA9"/>
    <w:rsid w:val="0075278C"/>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47E7C"/>
    <w:rsid w:val="00870769"/>
    <w:rsid w:val="00877681"/>
    <w:rsid w:val="00877F68"/>
    <w:rsid w:val="0088760A"/>
    <w:rsid w:val="0089067F"/>
    <w:rsid w:val="00890C9D"/>
    <w:rsid w:val="00894B5D"/>
    <w:rsid w:val="00896732"/>
    <w:rsid w:val="008A3A5C"/>
    <w:rsid w:val="008A57ED"/>
    <w:rsid w:val="008A6F70"/>
    <w:rsid w:val="008B4687"/>
    <w:rsid w:val="008B7517"/>
    <w:rsid w:val="008E0BBD"/>
    <w:rsid w:val="008E183C"/>
    <w:rsid w:val="008E20BF"/>
    <w:rsid w:val="008E382F"/>
    <w:rsid w:val="008E5B50"/>
    <w:rsid w:val="008F1249"/>
    <w:rsid w:val="008F18DA"/>
    <w:rsid w:val="00900712"/>
    <w:rsid w:val="00903102"/>
    <w:rsid w:val="00903F6C"/>
    <w:rsid w:val="00920A94"/>
    <w:rsid w:val="009241EC"/>
    <w:rsid w:val="00924449"/>
    <w:rsid w:val="00942377"/>
    <w:rsid w:val="00944782"/>
    <w:rsid w:val="00945490"/>
    <w:rsid w:val="00945611"/>
    <w:rsid w:val="00946903"/>
    <w:rsid w:val="00951718"/>
    <w:rsid w:val="00960BD9"/>
    <w:rsid w:val="00966369"/>
    <w:rsid w:val="0097193A"/>
    <w:rsid w:val="00973BF7"/>
    <w:rsid w:val="00975D00"/>
    <w:rsid w:val="00982EFB"/>
    <w:rsid w:val="00984A7A"/>
    <w:rsid w:val="00986660"/>
    <w:rsid w:val="009869DC"/>
    <w:rsid w:val="00986D20"/>
    <w:rsid w:val="009A1781"/>
    <w:rsid w:val="009A4079"/>
    <w:rsid w:val="009A46C1"/>
    <w:rsid w:val="009C12C2"/>
    <w:rsid w:val="009C3AB5"/>
    <w:rsid w:val="009C6370"/>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110B"/>
    <w:rsid w:val="00AB78C7"/>
    <w:rsid w:val="00B310D8"/>
    <w:rsid w:val="00B32522"/>
    <w:rsid w:val="00B336A2"/>
    <w:rsid w:val="00B3393C"/>
    <w:rsid w:val="00B464E1"/>
    <w:rsid w:val="00B51ADE"/>
    <w:rsid w:val="00B60C11"/>
    <w:rsid w:val="00B7088E"/>
    <w:rsid w:val="00B87FA0"/>
    <w:rsid w:val="00B91917"/>
    <w:rsid w:val="00BA0BDA"/>
    <w:rsid w:val="00BA7A37"/>
    <w:rsid w:val="00BB456B"/>
    <w:rsid w:val="00BB4AB3"/>
    <w:rsid w:val="00BC114E"/>
    <w:rsid w:val="00BC220B"/>
    <w:rsid w:val="00BD28E2"/>
    <w:rsid w:val="00BF7E10"/>
    <w:rsid w:val="00C04215"/>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00C6"/>
    <w:rsid w:val="00C93516"/>
    <w:rsid w:val="00C93A43"/>
    <w:rsid w:val="00C9748B"/>
    <w:rsid w:val="00CA3DD6"/>
    <w:rsid w:val="00CB2946"/>
    <w:rsid w:val="00CC1AEA"/>
    <w:rsid w:val="00CD312D"/>
    <w:rsid w:val="00CE0E18"/>
    <w:rsid w:val="00CE1422"/>
    <w:rsid w:val="00CE52E8"/>
    <w:rsid w:val="00CE593F"/>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37198"/>
    <w:rsid w:val="00D439C0"/>
    <w:rsid w:val="00D43CC3"/>
    <w:rsid w:val="00D515E6"/>
    <w:rsid w:val="00D52E9C"/>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E43C7"/>
    <w:rsid w:val="00DF0F29"/>
    <w:rsid w:val="00DF268C"/>
    <w:rsid w:val="00E14BA4"/>
    <w:rsid w:val="00E26175"/>
    <w:rsid w:val="00E2661E"/>
    <w:rsid w:val="00E30ACE"/>
    <w:rsid w:val="00E33894"/>
    <w:rsid w:val="00E34F32"/>
    <w:rsid w:val="00E35B67"/>
    <w:rsid w:val="00E419B0"/>
    <w:rsid w:val="00E41D85"/>
    <w:rsid w:val="00E51A64"/>
    <w:rsid w:val="00E53B4D"/>
    <w:rsid w:val="00E55FAF"/>
    <w:rsid w:val="00E6253A"/>
    <w:rsid w:val="00E62E3A"/>
    <w:rsid w:val="00E75D1F"/>
    <w:rsid w:val="00E7739A"/>
    <w:rsid w:val="00E835FA"/>
    <w:rsid w:val="00EA2E99"/>
    <w:rsid w:val="00EA549F"/>
    <w:rsid w:val="00EC58BC"/>
    <w:rsid w:val="00ED1EEA"/>
    <w:rsid w:val="00ED20B2"/>
    <w:rsid w:val="00ED6CB7"/>
    <w:rsid w:val="00EF2E3E"/>
    <w:rsid w:val="00EF6BB1"/>
    <w:rsid w:val="00F0692F"/>
    <w:rsid w:val="00F245FF"/>
    <w:rsid w:val="00F30AD3"/>
    <w:rsid w:val="00F44FA4"/>
    <w:rsid w:val="00F56492"/>
    <w:rsid w:val="00F65586"/>
    <w:rsid w:val="00F7706B"/>
    <w:rsid w:val="00F771F1"/>
    <w:rsid w:val="00F800DE"/>
    <w:rsid w:val="00F819B4"/>
    <w:rsid w:val="00F857C6"/>
    <w:rsid w:val="00FA1C11"/>
    <w:rsid w:val="00FA2E09"/>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BA7A37"/>
    <w:pPr>
      <w:ind w:left="201"/>
      <w:outlineLvl w:val="5"/>
    </w:pPr>
    <w:rPr>
      <w:rFonts w:ascii="Times New Roman" w:eastAsia="Times New Roman" w:hAnsi="Times New Roman" w:cs="Times New Roman"/>
      <w:sz w:val="26"/>
      <w:szCs w:val="26"/>
    </w:rPr>
  </w:style>
  <w:style w:type="paragraph" w:customStyle="1" w:styleId="Heading6">
    <w:name w:val="Heading 6"/>
    <w:basedOn w:val="Normal"/>
    <w:uiPriority w:val="1"/>
    <w:qFormat/>
    <w:rsid w:val="00BA7A37"/>
    <w:pPr>
      <w:ind w:left="5308"/>
      <w:outlineLvl w:val="6"/>
    </w:pPr>
    <w:rPr>
      <w:rFonts w:ascii="Times New Roman" w:eastAsia="Times New Roman" w:hAnsi="Times New Roman" w:cs="Times New Roman"/>
      <w:b/>
      <w:bCs/>
      <w:sz w:val="24"/>
      <w:szCs w:val="24"/>
    </w:rPr>
  </w:style>
  <w:style w:type="paragraph" w:customStyle="1" w:styleId="Heading8">
    <w:name w:val="Heading 8"/>
    <w:basedOn w:val="Normal"/>
    <w:uiPriority w:val="1"/>
    <w:qFormat/>
    <w:rsid w:val="00BA7A37"/>
    <w:pPr>
      <w:ind w:left="1572" w:hanging="349"/>
      <w:jc w:val="both"/>
      <w:outlineLvl w:val="8"/>
    </w:pPr>
    <w:rPr>
      <w:rFonts w:ascii="Verdana" w:eastAsia="Verdana" w:hAnsi="Verdana" w:cs="Verdana"/>
      <w:b/>
      <w:bCs/>
      <w:i/>
      <w:iCs/>
    </w:rPr>
  </w:style>
  <w:style w:type="paragraph" w:customStyle="1" w:styleId="Heading9">
    <w:name w:val="Heading 9"/>
    <w:basedOn w:val="Normal"/>
    <w:uiPriority w:val="1"/>
    <w:qFormat/>
    <w:rsid w:val="00BA7A37"/>
    <w:pPr>
      <w:ind w:left="796" w:right="1013"/>
      <w:jc w:val="center"/>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14369388">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71991672">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60</Pages>
  <Words>23667</Words>
  <Characters>127807</Characters>
  <Application>Microsoft Office Word</Application>
  <DocSecurity>0</DocSecurity>
  <Lines>1065</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10</cp:revision>
  <cp:lastPrinted>2024-03-08T17:31:00Z</cp:lastPrinted>
  <dcterms:created xsi:type="dcterms:W3CDTF">2024-10-31T14:21:00Z</dcterms:created>
  <dcterms:modified xsi:type="dcterms:W3CDTF">2024-11-07T16:01:00Z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